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36F" w:rsidRDefault="00E0236F" w:rsidP="00E0236F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36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5F8D54DF" wp14:editId="10BFEAEC">
            <wp:extent cx="6753225" cy="89369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8797" cy="89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36F" w:rsidRDefault="00E0236F" w:rsidP="00617B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07" w:rsidRPr="006D5F07" w:rsidRDefault="00E0236F" w:rsidP="006D5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AB4194" w:rsidRDefault="00AB4194" w:rsidP="00AB419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4194" w:rsidRDefault="00AB4194" w:rsidP="00DB4C0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DB4C09" w:rsidRPr="00DB4C09" w:rsidRDefault="00DB4C09" w:rsidP="00DB4C0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B4C09">
        <w:rPr>
          <w:rFonts w:ascii="Times New Roman" w:hAnsi="Times New Roman" w:cs="Times New Roman"/>
          <w:sz w:val="28"/>
          <w:szCs w:val="28"/>
        </w:rPr>
        <w:t>Оглавление</w:t>
      </w:r>
    </w:p>
    <w:p w:rsidR="00DB4C09" w:rsidRPr="00DB4C09" w:rsidRDefault="00DB4C09" w:rsidP="00DB4C0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DB4C09" w:rsidRPr="00821657" w:rsidRDefault="00DB4C09" w:rsidP="0082165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Пояснительная записка………………………………………………………3</w:t>
      </w:r>
    </w:p>
    <w:p w:rsidR="00DB4C09" w:rsidRPr="00821657" w:rsidRDefault="00DB4C09" w:rsidP="0082165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Учебный план на 2025-20</w:t>
      </w:r>
      <w:r w:rsidR="00756831">
        <w:rPr>
          <w:rFonts w:ascii="Times New Roman" w:hAnsi="Times New Roman" w:cs="Times New Roman"/>
          <w:sz w:val="24"/>
          <w:szCs w:val="24"/>
        </w:rPr>
        <w:t>26 учебный год………………………………     6</w:t>
      </w:r>
    </w:p>
    <w:p w:rsidR="00DB4C09" w:rsidRPr="00821657" w:rsidRDefault="00DB4C09" w:rsidP="0082165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Содержание программы обучения н</w:t>
      </w:r>
      <w:r w:rsidR="00756831">
        <w:rPr>
          <w:rFonts w:ascii="Times New Roman" w:hAnsi="Times New Roman" w:cs="Times New Roman"/>
          <w:sz w:val="24"/>
          <w:szCs w:val="24"/>
        </w:rPr>
        <w:t>а 2025-2026 учебный год…………   7</w:t>
      </w:r>
    </w:p>
    <w:p w:rsidR="00DB4C09" w:rsidRPr="00821657" w:rsidRDefault="00DB4C09" w:rsidP="0082165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Планируемые результаты осв</w:t>
      </w:r>
      <w:r w:rsidR="00756831">
        <w:rPr>
          <w:rFonts w:ascii="Times New Roman" w:hAnsi="Times New Roman" w:cs="Times New Roman"/>
          <w:sz w:val="24"/>
          <w:szCs w:val="24"/>
        </w:rPr>
        <w:t>оения программы ………………………     9</w:t>
      </w:r>
    </w:p>
    <w:p w:rsidR="00DB4C09" w:rsidRPr="00821657" w:rsidRDefault="00DB4C09" w:rsidP="0082165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Организационно-педагогические условия ре</w:t>
      </w:r>
      <w:r w:rsidR="00756831">
        <w:rPr>
          <w:rFonts w:ascii="Times New Roman" w:hAnsi="Times New Roman" w:cs="Times New Roman"/>
          <w:sz w:val="24"/>
          <w:szCs w:val="24"/>
        </w:rPr>
        <w:t>ализации программы ……  10</w:t>
      </w:r>
    </w:p>
    <w:p w:rsidR="00DB4C09" w:rsidRPr="00821657" w:rsidRDefault="00DB4C09" w:rsidP="0082165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Формы аттестации/контроля и оце</w:t>
      </w:r>
      <w:r w:rsidR="00756831">
        <w:rPr>
          <w:rFonts w:ascii="Times New Roman" w:hAnsi="Times New Roman" w:cs="Times New Roman"/>
          <w:sz w:val="24"/>
          <w:szCs w:val="24"/>
        </w:rPr>
        <w:t>ночные материалы………………        11</w:t>
      </w:r>
    </w:p>
    <w:p w:rsidR="00DB4C09" w:rsidRPr="00821657" w:rsidRDefault="00DB4C09" w:rsidP="0082165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Список лите</w:t>
      </w:r>
      <w:r w:rsidR="00756831">
        <w:rPr>
          <w:rFonts w:ascii="Times New Roman" w:hAnsi="Times New Roman" w:cs="Times New Roman"/>
          <w:sz w:val="24"/>
          <w:szCs w:val="24"/>
        </w:rPr>
        <w:t>ратуры…………………………………………………………  12</w:t>
      </w:r>
    </w:p>
    <w:p w:rsidR="00AA559D" w:rsidRPr="00821657" w:rsidRDefault="00DB4C09" w:rsidP="00821657">
      <w:pPr>
        <w:shd w:val="clear" w:color="auto" w:fill="FFFFFF"/>
        <w:spacing w:after="0"/>
        <w:ind w:right="1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  Приложе</w:t>
      </w:r>
      <w:r w:rsidR="00756831">
        <w:rPr>
          <w:rFonts w:ascii="Times New Roman" w:hAnsi="Times New Roman" w:cs="Times New Roman"/>
          <w:sz w:val="24"/>
          <w:szCs w:val="24"/>
        </w:rPr>
        <w:t>ния…………………………………………………………………  13</w:t>
      </w: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tabs>
          <w:tab w:val="left" w:pos="270"/>
        </w:tabs>
        <w:spacing w:after="0"/>
        <w:ind w:right="1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B22D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F07" w:rsidRPr="00821657" w:rsidRDefault="006D5F07" w:rsidP="00821657">
      <w:pPr>
        <w:shd w:val="clear" w:color="auto" w:fill="FFFFFF"/>
        <w:spacing w:after="0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D5F07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194" w:rsidRPr="00821657" w:rsidRDefault="00AB419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46754" w:rsidRPr="008216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 «Музейное</w:t>
      </w:r>
      <w:r w:rsidR="00F15DAB" w:rsidRPr="0082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754" w:rsidRPr="008216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дело» имеет туристско-краеведческую направленность и даёт возможность</w:t>
      </w:r>
      <w:r w:rsidR="00F15DAB" w:rsidRPr="0082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754" w:rsidRPr="008216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проявить и реализовать свои творческие способности в области</w:t>
      </w:r>
      <w:r w:rsidR="00F15DAB" w:rsidRPr="0082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754" w:rsidRPr="008216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музееведения.</w:t>
      </w:r>
    </w:p>
    <w:p w:rsidR="001A3194" w:rsidRPr="00821657" w:rsidRDefault="00AB4194" w:rsidP="00AB4194">
      <w:pPr>
        <w:pStyle w:val="a4"/>
        <w:spacing w:line="276" w:lineRule="auto"/>
        <w:ind w:left="0" w:right="8" w:firstLine="0"/>
        <w:rPr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 xml:space="preserve">         </w:t>
      </w:r>
      <w:r w:rsidR="001A3194" w:rsidRPr="00821657">
        <w:rPr>
          <w:sz w:val="24"/>
          <w:szCs w:val="24"/>
        </w:rPr>
        <w:t>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</w:t>
      </w:r>
      <w:r w:rsidR="001A3194" w:rsidRPr="00821657">
        <w:rPr>
          <w:spacing w:val="40"/>
          <w:sz w:val="24"/>
          <w:szCs w:val="24"/>
        </w:rPr>
        <w:t xml:space="preserve"> </w:t>
      </w:r>
      <w:r w:rsidR="001A3194" w:rsidRPr="00821657">
        <w:rPr>
          <w:sz w:val="24"/>
          <w:szCs w:val="24"/>
        </w:rPr>
        <w:t>имеющих воспитательную и познавательную ценность.</w:t>
      </w:r>
    </w:p>
    <w:p w:rsidR="006D5F07" w:rsidRPr="00821657" w:rsidRDefault="00F15DAB" w:rsidP="00821657">
      <w:pPr>
        <w:pStyle w:val="a4"/>
        <w:spacing w:line="276" w:lineRule="auto"/>
        <w:ind w:right="10"/>
        <w:rPr>
          <w:color w:val="000000"/>
          <w:sz w:val="24"/>
          <w:szCs w:val="24"/>
          <w:lang w:eastAsia="ru-RU"/>
        </w:rPr>
      </w:pPr>
      <w:r w:rsidRPr="00821657">
        <w:rPr>
          <w:sz w:val="24"/>
          <w:szCs w:val="24"/>
        </w:rPr>
        <w:t xml:space="preserve"> 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657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821657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821657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821657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657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821657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657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0A4780" w:rsidRPr="00821657" w:rsidRDefault="000A4780" w:rsidP="008216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7E0DEA" w:rsidRPr="00821657" w:rsidRDefault="007D27C2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</w:t>
      </w:r>
    </w:p>
    <w:p w:rsidR="006D5F07" w:rsidRPr="00821657" w:rsidRDefault="006D5F07" w:rsidP="00821657">
      <w:pPr>
        <w:shd w:val="clear" w:color="auto" w:fill="FFFFFF"/>
        <w:spacing w:after="0"/>
        <w:ind w:right="1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Данная программа предназначена для ведения краеведческой работы </w:t>
      </w:r>
      <w:r w:rsidR="00AB4194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кружковую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4194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«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Музейное </w:t>
      </w:r>
      <w:r w:rsidR="00AB4194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дело» в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</w:t>
      </w:r>
      <w:r w:rsidR="00AB4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учебно-воспитательного процесса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F07" w:rsidRPr="00821657" w:rsidRDefault="006D5F07" w:rsidP="0082165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Закономерным итогом краеведческой деятельности учащихся становится пополнение экспонатами музейной комнаты, организация и участие в выставках, экспозициях по истории, культуре родного края, своей школы, участия в исследовательской и проектной деятельности, конкурсах разного уровня, презентаций творческих работ.</w:t>
      </w:r>
    </w:p>
    <w:p w:rsidR="006D5F07" w:rsidRPr="00821657" w:rsidRDefault="006D5F07" w:rsidP="0082165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Музейная комната  – одно из приоритетных направлений в работе «Музейного дела». Музейная комната в школе рассматривается как эффективное средство духовно-нравственного, патриотического и гражданского воспитания учащихся.  </w:t>
      </w:r>
    </w:p>
    <w:p w:rsidR="006D5F07" w:rsidRPr="00821657" w:rsidRDefault="006D5F07" w:rsidP="0082165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том,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</w:t>
      </w:r>
    </w:p>
    <w:p w:rsidR="006D5F07" w:rsidRPr="00821657" w:rsidRDefault="006D5F07" w:rsidP="00821657">
      <w:pPr>
        <w:shd w:val="clear" w:color="auto" w:fill="FFFFFF"/>
        <w:spacing w:after="0"/>
        <w:ind w:right="1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программы. 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Концепция духовно-нравственного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государства: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Одним из направлений решения задач воспитания и социализации школьников, их всестороннего развития является внеурочная деятельность.</w:t>
      </w:r>
    </w:p>
    <w:p w:rsidR="006D5F07" w:rsidRPr="00821657" w:rsidRDefault="006D5F07" w:rsidP="00821657">
      <w:pPr>
        <w:shd w:val="clear" w:color="auto" w:fill="FFFFFF"/>
        <w:spacing w:after="0"/>
        <w:ind w:right="1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реализации, продолжительность образовательного процесса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 обучения.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обучения составля</w:t>
      </w:r>
      <w:r w:rsidR="00002B3F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144 часа</w:t>
      </w:r>
    </w:p>
    <w:p w:rsidR="006D5F07" w:rsidRPr="00821657" w:rsidRDefault="006D5F07" w:rsidP="00821657">
      <w:pPr>
        <w:shd w:val="clear" w:color="auto" w:fill="FFFFFF"/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</w:p>
    <w:p w:rsidR="006D5F07" w:rsidRPr="00821657" w:rsidRDefault="00AB419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2</w:t>
      </w:r>
      <w:r w:rsidR="006D5F07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="00002B3F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  по 2 академических часа</w:t>
      </w:r>
      <w:r w:rsidR="006D5F07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время занятий предусмотрены 10-минутные перерывы для снятия напряжения и отдыха.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все желающие, не имеющие противопоказаний по состоянию здоровья.</w:t>
      </w:r>
    </w:p>
    <w:p w:rsidR="006D5F07" w:rsidRPr="00821657" w:rsidRDefault="006D5F07" w:rsidP="0082165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обучающихся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 11 до 14 лет.</w:t>
      </w:r>
    </w:p>
    <w:p w:rsidR="006D5F07" w:rsidRPr="00821657" w:rsidRDefault="006D5F07" w:rsidP="0082165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обучающихся в группе:</w:t>
      </w:r>
      <w:r w:rsidR="00910041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6D5F07" w:rsidRPr="00821657" w:rsidRDefault="006D5F07" w:rsidP="0082165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D5F07" w:rsidRPr="00821657" w:rsidRDefault="00747160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</w:t>
      </w:r>
      <w:r w:rsidR="006D5F07"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оптимальных условий  для развития творческой деятельности учащихся по изучению, возрождению и сохранению истории родного края через различные формы поисковой и музейной работы.</w:t>
      </w:r>
    </w:p>
    <w:p w:rsidR="006D5F07" w:rsidRDefault="006D5F07" w:rsidP="0082165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 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Обучающие:</w:t>
      </w:r>
    </w:p>
    <w:p w:rsidR="00415A67" w:rsidRPr="00415A67" w:rsidRDefault="00415A67" w:rsidP="00C31D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C31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об особенностях музейной работы, музейных профессиях, музеях разного типа и профиля;</w:t>
      </w:r>
    </w:p>
    <w:p w:rsidR="00415A67" w:rsidRPr="00415A67" w:rsidRDefault="00C31DC3" w:rsidP="00C31D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="00415A67"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формам работы с различными источниками информации, сопоставлять, давать сравнительный анализ, структурировать текст, использовать справочный аппарат, проводить самостоятельную исследовательскую работу;</w:t>
      </w:r>
    </w:p>
    <w:p w:rsidR="00415A67" w:rsidRPr="00415A67" w:rsidRDefault="00C31DC3" w:rsidP="00C31D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  </w:t>
      </w:r>
      <w:r w:rsidR="00415A67"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применять знания, полученные обучающимися на уроках истории, информатики,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литературы, при работе в музее.</w:t>
      </w:r>
    </w:p>
    <w:p w:rsidR="00415A67" w:rsidRPr="00415A67" w:rsidRDefault="00C31DC3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D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развивать умения и навыки работы с историческими источниками и документами;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формировать у обучающихся грамотную и культурную речь, умение свободно общаться с различной возрастной аудиторией;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расширять кругозор обучающихся;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развивать творческие способности обучающихся;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развивать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исследовательские и практические умения,      коммуникативную культуру;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развивать интерес обучающихся к научно-исследовательской работе, музейному делу.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воспитывать уважительное отношение к музеям как к уникальным хранилищам предметного мира, истории и культуры;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воспитывать личностное отношение и ценностный подход к культурно-историческим явлениям;</w:t>
      </w:r>
    </w:p>
    <w:p w:rsidR="00415A67" w:rsidRPr="00415A6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формировать целостное представление о многогранности музейного мира и профессии музеолога;</w:t>
      </w:r>
    </w:p>
    <w:p w:rsidR="00415A67" w:rsidRPr="00821657" w:rsidRDefault="00415A67" w:rsidP="00415A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1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формировать навыки, необходимые для жизни в демократическом обществе: социальную активность и дисциплину, инициативность, нравственность и трудолюбие.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познавательную  и исследовательскую деятельность учащихся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 творческие способности</w:t>
      </w:r>
      <w:r w:rsidR="00AB4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приобщать  школьников к культуре предков, традициям и обычаям народов; прививать  чувства любви к родному краю</w:t>
      </w:r>
      <w:r w:rsidR="00AB4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учащихся гражданственность и патриотизм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привлечь  внимание обучающихся к проблемам сохранения истории и культуры родного края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 и пополнять музейные коллекции, обеспечивать  сохранность экспонатов, учет фонда школьной музейной комнаты.  </w:t>
      </w:r>
    </w:p>
    <w:p w:rsidR="006D5F07" w:rsidRPr="00821657" w:rsidRDefault="006D5F07" w:rsidP="0082165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когнитивного компонента: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устойчивое отношение к жизни людей в разные эпохи, труду, традициям, культуре, семье, школе, родного села, республики, России как основополагающим ценностям;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активизируется гражданская позиция по изучению, сбережению и популяризации истории села Александровка.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формируется потребность в самовыражении и самореализации через общественно значимую деятельность.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укрепится нравственный потенциал и потребность приумножать лучшие достижения прошлого в своей жизни.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эмоционального компонента: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укрепиться любовь к Родине, чувство гордости и ответственности за свою страну;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уважение к личности и её достоинству, доброжелательное отношение к окружающим, признательное отношение к людям старшего поколения, заслуженным землякам, ветеранам войны и труда.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проявиться осознанное отношение к ценностям семьи, ее истории, реликвиям, традициям.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результаты: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вести экскурсии, интервьюирование.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результаты: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расширится кругозор и познавательные интересы в области музееведения;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представление о музееведение как о науке;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усвоятся основы музейного дела, элементарная музейная терминология;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реализуются отдельные навыки проектно-исследовательской деятельности;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умения осуществлять расширенный поиск информации с использованием ресурсов музея, библиотек и Интернета, экспедиций.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165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разовьется наблюдательность, зрительная память, воображение, ассоциативное мышление;</w:t>
      </w:r>
    </w:p>
    <w:p w:rsidR="009635A9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отдельные навыки оформления документов, художественного компьютерного оформления экспозиций.</w:t>
      </w:r>
    </w:p>
    <w:p w:rsidR="009635A9" w:rsidRPr="00821657" w:rsidRDefault="009635A9" w:rsidP="008216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C09" w:rsidRPr="00821657" w:rsidRDefault="00747160" w:rsidP="008216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</w:t>
      </w:r>
      <w:r w:rsidR="006D5F07"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DB4C09" w:rsidRPr="00821657" w:rsidRDefault="00DB4C09" w:rsidP="0082165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5008"/>
        <w:gridCol w:w="1133"/>
        <w:gridCol w:w="1419"/>
        <w:gridCol w:w="1558"/>
      </w:tblGrid>
      <w:tr w:rsidR="00F15DAB" w:rsidRPr="00821657" w:rsidTr="00CB1EB9">
        <w:trPr>
          <w:trHeight w:val="321"/>
        </w:trPr>
        <w:tc>
          <w:tcPr>
            <w:tcW w:w="632" w:type="dxa"/>
            <w:vMerge w:val="restart"/>
          </w:tcPr>
          <w:p w:rsidR="00F15DAB" w:rsidRPr="00821657" w:rsidRDefault="00F15DAB" w:rsidP="00821657">
            <w:pPr>
              <w:pStyle w:val="TableParagraph"/>
              <w:spacing w:line="276" w:lineRule="auto"/>
              <w:ind w:right="129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 xml:space="preserve">№ </w:t>
            </w:r>
            <w:r w:rsidRPr="0082165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5008" w:type="dxa"/>
            <w:vMerge w:val="restart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z w:val="24"/>
                <w:szCs w:val="24"/>
              </w:rPr>
              <w:t>Наименование</w:t>
            </w:r>
            <w:r w:rsidRPr="00821657">
              <w:rPr>
                <w:spacing w:val="-12"/>
                <w:sz w:val="24"/>
                <w:szCs w:val="24"/>
              </w:rPr>
              <w:t xml:space="preserve"> </w:t>
            </w:r>
            <w:r w:rsidRPr="00821657">
              <w:rPr>
                <w:spacing w:val="-5"/>
                <w:sz w:val="24"/>
                <w:szCs w:val="24"/>
              </w:rPr>
              <w:t>тем</w:t>
            </w:r>
          </w:p>
        </w:tc>
        <w:tc>
          <w:tcPr>
            <w:tcW w:w="4110" w:type="dxa"/>
            <w:gridSpan w:val="3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821657">
              <w:rPr>
                <w:spacing w:val="-4"/>
                <w:sz w:val="24"/>
                <w:szCs w:val="24"/>
              </w:rPr>
              <w:t>Часы</w:t>
            </w:r>
          </w:p>
        </w:tc>
      </w:tr>
      <w:tr w:rsidR="00F15DAB" w:rsidRPr="00821657" w:rsidTr="00CB1EB9">
        <w:trPr>
          <w:trHeight w:val="967"/>
        </w:trPr>
        <w:tc>
          <w:tcPr>
            <w:tcW w:w="632" w:type="dxa"/>
            <w:vMerge/>
            <w:tcBorders>
              <w:top w:val="nil"/>
            </w:tcBorders>
          </w:tcPr>
          <w:p w:rsidR="00F15DAB" w:rsidRPr="00821657" w:rsidRDefault="00F15DAB" w:rsidP="008216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8" w:type="dxa"/>
            <w:vMerge/>
            <w:tcBorders>
              <w:top w:val="nil"/>
            </w:tcBorders>
          </w:tcPr>
          <w:p w:rsidR="00F15DAB" w:rsidRPr="00821657" w:rsidRDefault="00F15DAB" w:rsidP="008216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 w:right="183"/>
              <w:rPr>
                <w:sz w:val="24"/>
                <w:szCs w:val="24"/>
              </w:rPr>
            </w:pPr>
            <w:r w:rsidRPr="00821657">
              <w:rPr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821657">
              <w:rPr>
                <w:spacing w:val="-2"/>
                <w:sz w:val="24"/>
                <w:szCs w:val="24"/>
              </w:rPr>
              <w:t xml:space="preserve">Практиче </w:t>
            </w:r>
            <w:r w:rsidRPr="00821657">
              <w:rPr>
                <w:sz w:val="24"/>
                <w:szCs w:val="24"/>
              </w:rPr>
              <w:t>ские</w:t>
            </w:r>
            <w:r w:rsidRPr="00821657">
              <w:rPr>
                <w:spacing w:val="-1"/>
                <w:sz w:val="24"/>
                <w:szCs w:val="24"/>
              </w:rPr>
              <w:t xml:space="preserve"> </w:t>
            </w:r>
            <w:r w:rsidRPr="00821657">
              <w:rPr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1558" w:type="dxa"/>
          </w:tcPr>
          <w:p w:rsidR="00133E51" w:rsidRPr="00821657" w:rsidRDefault="00133E51" w:rsidP="00821657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821657">
              <w:rPr>
                <w:spacing w:val="-2"/>
                <w:sz w:val="24"/>
                <w:szCs w:val="24"/>
                <w:lang w:val="ru-RU"/>
              </w:rPr>
              <w:t>Теорет</w:t>
            </w:r>
          </w:p>
          <w:p w:rsidR="00F15DAB" w:rsidRPr="00821657" w:rsidRDefault="00133E51" w:rsidP="00821657">
            <w:pPr>
              <w:pStyle w:val="TableParagraph"/>
              <w:spacing w:line="276" w:lineRule="auto"/>
              <w:ind w:left="106" w:right="741"/>
              <w:rPr>
                <w:sz w:val="24"/>
                <w:szCs w:val="24"/>
                <w:lang w:val="ru-RU"/>
              </w:rPr>
            </w:pPr>
            <w:r w:rsidRPr="00821657">
              <w:rPr>
                <w:spacing w:val="-2"/>
                <w:sz w:val="24"/>
                <w:szCs w:val="24"/>
                <w:lang w:val="ru-RU"/>
              </w:rPr>
              <w:t xml:space="preserve">ически </w:t>
            </w:r>
            <w:r w:rsidRPr="00821657">
              <w:rPr>
                <w:sz w:val="24"/>
                <w:szCs w:val="24"/>
                <w:lang w:val="ru-RU"/>
              </w:rPr>
              <w:t>е часы</w:t>
            </w:r>
          </w:p>
        </w:tc>
      </w:tr>
      <w:tr w:rsidR="00F15DAB" w:rsidRPr="00821657" w:rsidTr="00CB1EB9">
        <w:trPr>
          <w:trHeight w:val="642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z w:val="24"/>
                <w:szCs w:val="24"/>
              </w:rPr>
              <w:t>Вводное</w:t>
            </w:r>
            <w:r w:rsidRPr="00821657">
              <w:rPr>
                <w:spacing w:val="-7"/>
                <w:sz w:val="24"/>
                <w:szCs w:val="24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</w:rPr>
              <w:t>занятие.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F15DAB" w:rsidRPr="00821657" w:rsidTr="00CB1EB9">
        <w:trPr>
          <w:trHeight w:val="645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Основные</w:t>
            </w:r>
            <w:r w:rsidRPr="008216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понятия</w:t>
            </w:r>
            <w:r w:rsidRPr="008216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и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термины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pacing w:val="-2"/>
                <w:sz w:val="24"/>
                <w:szCs w:val="24"/>
                <w:lang w:val="ru-RU"/>
              </w:rPr>
              <w:t>музееведения.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F15DAB" w:rsidRPr="00821657" w:rsidTr="00CB1EB9">
        <w:trPr>
          <w:trHeight w:val="964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Что</w:t>
            </w:r>
            <w:r w:rsidRPr="008216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такое</w:t>
            </w:r>
            <w:r w:rsidRPr="008216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музей?</w:t>
            </w:r>
            <w:r w:rsidRPr="0082165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Музееведение</w:t>
            </w:r>
            <w:r w:rsidRPr="008216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как научная дисциплина.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Роль</w:t>
            </w:r>
            <w:r w:rsidRPr="008216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музея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в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жизни</w:t>
            </w:r>
            <w:r w:rsidRPr="008216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F15DAB" w:rsidRPr="00821657" w:rsidTr="00CB1EB9">
        <w:trPr>
          <w:trHeight w:val="967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История музейного дела за рубежом. Коллекционирование</w:t>
            </w:r>
            <w:r w:rsidRPr="0082165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(от</w:t>
            </w:r>
            <w:r w:rsidRPr="0082165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античности</w:t>
            </w:r>
            <w:r w:rsidRPr="0082165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до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конца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</w:rPr>
              <w:t>XVIII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века).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F15DAB" w:rsidRPr="00821657" w:rsidTr="00CB1EB9">
        <w:trPr>
          <w:trHeight w:val="964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История музейного дела в России. Коллекционирование</w:t>
            </w:r>
            <w:r w:rsidRPr="0082165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(конец</w:t>
            </w:r>
            <w:r w:rsidRPr="0082165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</w:rPr>
              <w:t>XVII</w:t>
            </w:r>
            <w:r w:rsidRPr="0082165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–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первая</w:t>
            </w:r>
            <w:r w:rsidRPr="008216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половина</w:t>
            </w:r>
            <w:r w:rsidRPr="008216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</w:rPr>
              <w:t>XIX</w:t>
            </w:r>
            <w:r w:rsidRPr="008216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века).</w:t>
            </w:r>
          </w:p>
        </w:tc>
        <w:tc>
          <w:tcPr>
            <w:tcW w:w="1133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</w:rPr>
            </w:pPr>
            <w:r w:rsidRPr="0082165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</w:tr>
      <w:tr w:rsidR="00F15DAB" w:rsidRPr="00821657" w:rsidTr="00CB1EB9">
        <w:trPr>
          <w:trHeight w:val="645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Основы</w:t>
            </w:r>
            <w:r w:rsidRPr="0082165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организации</w:t>
            </w:r>
            <w:r w:rsidRPr="0082165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музейного</w:t>
            </w:r>
            <w:r w:rsidRPr="0082165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дела.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Школьный</w:t>
            </w:r>
            <w:r w:rsidRPr="0082165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краеведческий</w:t>
            </w:r>
            <w:r w:rsidRPr="0082165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музей.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</w:tr>
      <w:tr w:rsidR="00F15DAB" w:rsidRPr="00821657" w:rsidTr="00CB1EB9">
        <w:trPr>
          <w:trHeight w:val="321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Фонды</w:t>
            </w:r>
            <w:r w:rsidRPr="008216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музея.</w:t>
            </w:r>
            <w:r w:rsidRPr="008216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Работа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с</w:t>
            </w:r>
            <w:r w:rsidRPr="008216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фондами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музея.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</w:t>
            </w:r>
            <w:r w:rsidR="00F15DAB" w:rsidRPr="00821657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4</w:t>
            </w:r>
          </w:p>
        </w:tc>
      </w:tr>
      <w:tr w:rsidR="00F15DAB" w:rsidRPr="00821657" w:rsidTr="00CB1EB9">
        <w:trPr>
          <w:trHeight w:val="323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Музейная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экспозиция</w:t>
            </w:r>
            <w:r w:rsidRPr="008216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и</w:t>
            </w:r>
            <w:r w:rsidRPr="0082165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её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4"/>
                <w:sz w:val="24"/>
                <w:szCs w:val="24"/>
                <w:lang w:val="ru-RU"/>
              </w:rPr>
              <w:t>виды.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</w:tr>
      <w:tr w:rsidR="00F15DAB" w:rsidRPr="00821657" w:rsidTr="00CB1EB9">
        <w:trPr>
          <w:trHeight w:val="643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Поисково-исследовательская</w:t>
            </w:r>
            <w:r w:rsidRPr="008216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и</w:t>
            </w:r>
            <w:r w:rsidRPr="008216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научная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деятельность</w:t>
            </w:r>
            <w:r w:rsidRPr="0082165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музея.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</w:tr>
      <w:tr w:rsidR="00F15DAB" w:rsidRPr="00821657" w:rsidTr="00CB1EB9">
        <w:trPr>
          <w:trHeight w:val="321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z w:val="24"/>
                <w:szCs w:val="24"/>
              </w:rPr>
              <w:t>Экспозиционная</w:t>
            </w:r>
            <w:r w:rsidRPr="00821657">
              <w:rPr>
                <w:spacing w:val="-10"/>
                <w:sz w:val="24"/>
                <w:szCs w:val="24"/>
              </w:rPr>
              <w:t xml:space="preserve"> </w:t>
            </w:r>
            <w:r w:rsidRPr="00821657">
              <w:rPr>
                <w:sz w:val="24"/>
                <w:szCs w:val="24"/>
              </w:rPr>
              <w:t>работа</w:t>
            </w:r>
            <w:r w:rsidRPr="00821657">
              <w:rPr>
                <w:spacing w:val="-7"/>
                <w:sz w:val="24"/>
                <w:szCs w:val="24"/>
              </w:rPr>
              <w:t xml:space="preserve"> </w:t>
            </w:r>
            <w:r w:rsidRPr="00821657">
              <w:rPr>
                <w:sz w:val="24"/>
                <w:szCs w:val="24"/>
              </w:rPr>
              <w:t>в</w:t>
            </w:r>
            <w:r w:rsidRPr="00821657">
              <w:rPr>
                <w:spacing w:val="-7"/>
                <w:sz w:val="24"/>
                <w:szCs w:val="24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</w:rPr>
              <w:t>музее.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</w:tr>
      <w:tr w:rsidR="00F15DAB" w:rsidRPr="00821657" w:rsidTr="00CB1EB9">
        <w:trPr>
          <w:trHeight w:val="645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Выставочная</w:t>
            </w:r>
            <w:r w:rsidRPr="008216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деятельность</w:t>
            </w:r>
            <w:r w:rsidRPr="0082165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музея.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Классификация</w:t>
            </w:r>
            <w:r w:rsidRPr="0082165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выставок.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</w:tr>
      <w:tr w:rsidR="00F15DAB" w:rsidRPr="00821657" w:rsidTr="00CB1EB9">
        <w:trPr>
          <w:trHeight w:val="642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Культурно-образовательная</w:t>
            </w:r>
            <w:r w:rsidRPr="0082165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воспитательная</w:t>
            </w:r>
            <w:r w:rsidRPr="008216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работа</w:t>
            </w:r>
            <w:r w:rsidRPr="0082165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  <w:lang w:val="ru-RU"/>
              </w:rPr>
              <w:t>музея.</w:t>
            </w:r>
          </w:p>
        </w:tc>
        <w:tc>
          <w:tcPr>
            <w:tcW w:w="1133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</w:rPr>
            </w:pPr>
            <w:r w:rsidRPr="0082165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</w:tr>
      <w:tr w:rsidR="00F15DAB" w:rsidRPr="00821657" w:rsidTr="00CB1EB9">
        <w:trPr>
          <w:trHeight w:val="645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z w:val="24"/>
                <w:szCs w:val="24"/>
              </w:rPr>
              <w:t>Профессиональное</w:t>
            </w:r>
            <w:r w:rsidRPr="00821657">
              <w:rPr>
                <w:spacing w:val="-15"/>
                <w:sz w:val="24"/>
                <w:szCs w:val="24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</w:rPr>
              <w:t>мастерство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2"/>
                <w:sz w:val="24"/>
                <w:szCs w:val="24"/>
              </w:rPr>
              <w:t>экскурсовода.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</w:tr>
      <w:tr w:rsidR="00F15DAB" w:rsidRPr="00821657" w:rsidTr="00CB1EB9">
        <w:trPr>
          <w:trHeight w:val="321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z w:val="24"/>
                <w:szCs w:val="24"/>
              </w:rPr>
              <w:t>Подготовка</w:t>
            </w:r>
            <w:r w:rsidRPr="00821657">
              <w:rPr>
                <w:spacing w:val="-10"/>
                <w:sz w:val="24"/>
                <w:szCs w:val="24"/>
              </w:rPr>
              <w:t xml:space="preserve"> </w:t>
            </w:r>
            <w:r w:rsidRPr="00821657">
              <w:rPr>
                <w:sz w:val="24"/>
                <w:szCs w:val="24"/>
              </w:rPr>
              <w:t>музейной</w:t>
            </w:r>
            <w:r w:rsidRPr="00821657">
              <w:rPr>
                <w:spacing w:val="-9"/>
                <w:sz w:val="24"/>
                <w:szCs w:val="24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</w:rPr>
              <w:t>экскурсии.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24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F15DAB" w:rsidRPr="00821657" w:rsidTr="00CB1EB9">
        <w:trPr>
          <w:trHeight w:val="645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Организация</w:t>
            </w:r>
            <w:r w:rsidRPr="0082165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краеведческой</w:t>
            </w:r>
            <w:r w:rsidRPr="0082165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z w:val="24"/>
                <w:szCs w:val="24"/>
                <w:lang w:val="ru-RU"/>
              </w:rPr>
              <w:t>работы</w:t>
            </w:r>
            <w:r w:rsidRPr="0082165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165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pacing w:val="-2"/>
                <w:sz w:val="24"/>
                <w:szCs w:val="24"/>
                <w:lang w:val="ru-RU"/>
              </w:rPr>
              <w:t>экспедициях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F15DAB" w:rsidRPr="00821657" w:rsidTr="00CB1EB9">
        <w:trPr>
          <w:trHeight w:val="321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00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Работа над проектом.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F15DAB" w:rsidRPr="00821657" w:rsidTr="00CB1EB9">
        <w:trPr>
          <w:trHeight w:val="321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00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Воспитательная работа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1</w:t>
            </w:r>
            <w:r w:rsidR="00F15DAB" w:rsidRPr="0082165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12</w:t>
            </w:r>
          </w:p>
        </w:tc>
      </w:tr>
      <w:tr w:rsidR="00F15DAB" w:rsidRPr="00821657" w:rsidTr="00CB1EB9">
        <w:trPr>
          <w:trHeight w:val="323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z w:val="24"/>
                <w:szCs w:val="24"/>
              </w:rPr>
              <w:t>Промежуточная</w:t>
            </w:r>
            <w:r w:rsidRPr="00821657">
              <w:rPr>
                <w:spacing w:val="-12"/>
                <w:sz w:val="24"/>
                <w:szCs w:val="24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1133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9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8" w:type="dxa"/>
          </w:tcPr>
          <w:p w:rsidR="00F15DAB" w:rsidRPr="00821657" w:rsidRDefault="00133E51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F15DAB" w:rsidRPr="00821657" w:rsidTr="00CB1EB9">
        <w:trPr>
          <w:trHeight w:val="321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00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21657">
              <w:rPr>
                <w:sz w:val="24"/>
                <w:szCs w:val="24"/>
              </w:rPr>
              <w:t>Итоговое</w:t>
            </w:r>
            <w:r w:rsidRPr="00821657">
              <w:rPr>
                <w:spacing w:val="-4"/>
                <w:sz w:val="24"/>
                <w:szCs w:val="24"/>
              </w:rPr>
              <w:t xml:space="preserve"> </w:t>
            </w:r>
            <w:r w:rsidRPr="00821657">
              <w:rPr>
                <w:spacing w:val="-2"/>
                <w:sz w:val="24"/>
                <w:szCs w:val="24"/>
              </w:rPr>
              <w:t>занятие.</w:t>
            </w:r>
          </w:p>
        </w:tc>
        <w:tc>
          <w:tcPr>
            <w:tcW w:w="1133" w:type="dxa"/>
          </w:tcPr>
          <w:p w:rsidR="00F15DAB" w:rsidRPr="00821657" w:rsidRDefault="00B1562A" w:rsidP="00821657">
            <w:pPr>
              <w:pStyle w:val="TableParagraph"/>
              <w:spacing w:line="276" w:lineRule="auto"/>
              <w:ind w:left="106"/>
              <w:jc w:val="center"/>
              <w:rPr>
                <w:b/>
                <w:sz w:val="24"/>
                <w:szCs w:val="24"/>
              </w:rPr>
            </w:pPr>
            <w:r w:rsidRPr="0082165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8"/>
              <w:jc w:val="center"/>
              <w:rPr>
                <w:sz w:val="24"/>
                <w:szCs w:val="24"/>
              </w:rPr>
            </w:pPr>
            <w:r w:rsidRPr="0082165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15DAB" w:rsidRPr="00821657" w:rsidRDefault="00B1562A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21657">
              <w:rPr>
                <w:spacing w:val="-10"/>
                <w:sz w:val="24"/>
                <w:szCs w:val="24"/>
                <w:lang w:val="ru-RU"/>
              </w:rPr>
              <w:t>-</w:t>
            </w:r>
          </w:p>
        </w:tc>
      </w:tr>
      <w:tr w:rsidR="00F15DAB" w:rsidRPr="00821657" w:rsidTr="00CB1EB9">
        <w:trPr>
          <w:trHeight w:val="321"/>
        </w:trPr>
        <w:tc>
          <w:tcPr>
            <w:tcW w:w="632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008" w:type="dxa"/>
          </w:tcPr>
          <w:p w:rsidR="00F15DAB" w:rsidRPr="00821657" w:rsidRDefault="00B1562A" w:rsidP="00821657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821657"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33" w:type="dxa"/>
          </w:tcPr>
          <w:p w:rsidR="00F15DAB" w:rsidRPr="00821657" w:rsidRDefault="00B1562A" w:rsidP="00821657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21657">
              <w:rPr>
                <w:b/>
                <w:spacing w:val="-5"/>
                <w:sz w:val="24"/>
                <w:szCs w:val="24"/>
              </w:rPr>
              <w:t>144</w:t>
            </w:r>
            <w:r w:rsidRPr="00821657">
              <w:rPr>
                <w:b/>
                <w:spacing w:val="-5"/>
                <w:sz w:val="24"/>
                <w:szCs w:val="24"/>
                <w:lang w:val="ru-RU"/>
              </w:rPr>
              <w:t xml:space="preserve"> часа</w:t>
            </w:r>
          </w:p>
        </w:tc>
        <w:tc>
          <w:tcPr>
            <w:tcW w:w="1419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15DAB" w:rsidRPr="00821657" w:rsidRDefault="00F15DAB" w:rsidP="00821657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</w:p>
        </w:tc>
      </w:tr>
    </w:tbl>
    <w:p w:rsidR="00DB4C09" w:rsidRPr="00821657" w:rsidRDefault="00DB4C09" w:rsidP="0082165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26E3" w:rsidRPr="00821657" w:rsidRDefault="00F15DAB" w:rsidP="007471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DD26E3" w:rsidRPr="00821657" w:rsidRDefault="00DD26E3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занятие.</w:t>
      </w:r>
    </w:p>
    <w:p w:rsidR="00DD26E3" w:rsidRPr="00821657" w:rsidRDefault="00DD26E3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Введение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в</w:t>
      </w:r>
      <w:r w:rsidRPr="00821657">
        <w:rPr>
          <w:spacing w:val="-11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программу.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Знакомство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с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режимом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работы. Беседа о государственных музеях. Инструктаж по ТБ.</w:t>
      </w:r>
    </w:p>
    <w:p w:rsidR="00DD26E3" w:rsidRPr="00821657" w:rsidRDefault="00DD26E3" w:rsidP="00C93A85">
      <w:pPr>
        <w:pStyle w:val="TableParagraph"/>
        <w:spacing w:line="276" w:lineRule="auto"/>
        <w:jc w:val="both"/>
        <w:rPr>
          <w:spacing w:val="-2"/>
          <w:sz w:val="24"/>
          <w:szCs w:val="24"/>
        </w:rPr>
      </w:pPr>
      <w:r w:rsidRPr="00821657">
        <w:rPr>
          <w:sz w:val="24"/>
          <w:szCs w:val="24"/>
        </w:rPr>
        <w:t>Стартовая диагностика: диагностика имеющихся знаний, умений,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навыков,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предполагаемых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программой,</w:t>
      </w:r>
      <w:r w:rsidRPr="00821657">
        <w:rPr>
          <w:spacing w:val="40"/>
          <w:sz w:val="24"/>
          <w:szCs w:val="24"/>
        </w:rPr>
        <w:t xml:space="preserve"> </w:t>
      </w:r>
      <w:r w:rsidRPr="00821657">
        <w:rPr>
          <w:sz w:val="24"/>
          <w:szCs w:val="24"/>
        </w:rPr>
        <w:t>на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начало</w:t>
      </w:r>
      <w:r w:rsidR="00C93A85">
        <w:rPr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обучения.</w:t>
      </w:r>
    </w:p>
    <w:p w:rsidR="00DD26E3" w:rsidRPr="00821657" w:rsidRDefault="00DD26E3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82165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понятия</w:t>
      </w:r>
      <w:r w:rsidRPr="0082165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и</w:t>
      </w:r>
      <w:r w:rsidRPr="0082165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термины</w:t>
      </w:r>
      <w:r w:rsidRPr="008216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6E3" w:rsidRPr="00821657" w:rsidRDefault="00DD26E3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Основные</w:t>
      </w:r>
      <w:r w:rsidRPr="0082165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понятия</w:t>
      </w:r>
      <w:r w:rsidRPr="0082165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и</w:t>
      </w:r>
      <w:r w:rsidRPr="008216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термины</w:t>
      </w:r>
      <w:r w:rsidRPr="008216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F15FE9" w:rsidRPr="00821657" w:rsidRDefault="00DD26E3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в</w:t>
      </w:r>
      <w:r w:rsidRPr="008216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музейном</w:t>
      </w:r>
      <w:r w:rsidRPr="008216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деле</w:t>
      </w:r>
      <w:r w:rsidRPr="0082165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(музей, вернисаж, выставка, фонды, экскурсии, экспозиции). Ознакомление с информацией в сети Интернет, поиск основных</w:t>
      </w:r>
      <w:r w:rsidRPr="0082165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понятий</w:t>
      </w:r>
      <w:r w:rsidRPr="0082165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и</w:t>
      </w:r>
      <w:r w:rsidRPr="008216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терминов</w:t>
      </w:r>
      <w:r w:rsidRPr="008216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музейного</w:t>
      </w:r>
      <w:r w:rsidRPr="0082165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дела;</w:t>
      </w:r>
      <w:r w:rsidRPr="0082165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составление словаря музейных терминов; викторина</w:t>
      </w:r>
      <w:r w:rsidRPr="0082165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«Кто больше назовет музейных терминов?».</w:t>
      </w:r>
    </w:p>
    <w:p w:rsidR="008E225A" w:rsidRPr="00821657" w:rsidRDefault="00F15FE9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657">
        <w:rPr>
          <w:rFonts w:ascii="Times New Roman" w:hAnsi="Times New Roman" w:cs="Times New Roman"/>
          <w:b/>
          <w:sz w:val="24"/>
          <w:szCs w:val="24"/>
        </w:rPr>
        <w:t>Что такое музей? Музееведение как научная</w:t>
      </w:r>
      <w:r w:rsidRPr="0082165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 xml:space="preserve">дисциплина. </w:t>
      </w:r>
    </w:p>
    <w:p w:rsidR="008E225A" w:rsidRPr="00821657" w:rsidRDefault="00F15FE9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657">
        <w:rPr>
          <w:rFonts w:ascii="Times New Roman" w:hAnsi="Times New Roman" w:cs="Times New Roman"/>
          <w:b/>
          <w:sz w:val="24"/>
          <w:szCs w:val="24"/>
        </w:rPr>
        <w:t xml:space="preserve">Роль музея в жизни </w:t>
      </w:r>
      <w:r w:rsidRPr="00821657">
        <w:rPr>
          <w:rFonts w:ascii="Times New Roman" w:hAnsi="Times New Roman" w:cs="Times New Roman"/>
          <w:b/>
          <w:spacing w:val="-2"/>
          <w:sz w:val="24"/>
          <w:szCs w:val="24"/>
        </w:rPr>
        <w:t>человека.</w:t>
      </w:r>
    </w:p>
    <w:p w:rsidR="008E225A" w:rsidRPr="00821657" w:rsidRDefault="008E225A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Современное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понимание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термина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«музееведение».</w:t>
      </w:r>
    </w:p>
    <w:p w:rsidR="008E225A" w:rsidRPr="00821657" w:rsidRDefault="008E225A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Основные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задачи,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стоящие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перед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музеем.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Причины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pacing w:val="-10"/>
          <w:sz w:val="24"/>
          <w:szCs w:val="24"/>
        </w:rPr>
        <w:t>и</w:t>
      </w:r>
    </w:p>
    <w:p w:rsidR="008E225A" w:rsidRPr="00821657" w:rsidRDefault="008E225A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условия</w:t>
      </w:r>
      <w:r w:rsidRPr="0082165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возникновения</w:t>
      </w:r>
      <w:r w:rsidRPr="008216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музеев.</w:t>
      </w:r>
      <w:r w:rsidRPr="0082165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Музей</w:t>
      </w:r>
      <w:r w:rsidRPr="008216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как</w:t>
      </w:r>
      <w:r w:rsidRPr="008216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сосредоточение истории и памяти народа. Законодательные акты, регулирующие музейное дело в РФ.</w:t>
      </w:r>
    </w:p>
    <w:p w:rsidR="00440FBA" w:rsidRPr="00821657" w:rsidRDefault="00440FBA" w:rsidP="00821657">
      <w:pPr>
        <w:pStyle w:val="TableParagraph"/>
        <w:spacing w:line="276" w:lineRule="auto"/>
        <w:ind w:right="600"/>
        <w:jc w:val="both"/>
        <w:rPr>
          <w:b/>
          <w:sz w:val="24"/>
          <w:szCs w:val="24"/>
        </w:rPr>
      </w:pPr>
      <w:r w:rsidRPr="00821657">
        <w:rPr>
          <w:b/>
          <w:sz w:val="24"/>
          <w:szCs w:val="24"/>
        </w:rPr>
        <w:t>История</w:t>
      </w:r>
      <w:r w:rsidRPr="00821657">
        <w:rPr>
          <w:b/>
          <w:spacing w:val="-18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музейного дела за рубежом.</w:t>
      </w:r>
    </w:p>
    <w:p w:rsidR="00440FBA" w:rsidRPr="00821657" w:rsidRDefault="00440FBA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Исторические</w:t>
      </w:r>
      <w:r w:rsidRPr="00821657">
        <w:rPr>
          <w:spacing w:val="-14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предпосылки</w:t>
      </w:r>
      <w:r w:rsidRPr="00821657">
        <w:rPr>
          <w:spacing w:val="-13"/>
          <w:sz w:val="24"/>
          <w:szCs w:val="24"/>
        </w:rPr>
        <w:t xml:space="preserve"> </w:t>
      </w:r>
      <w:r w:rsidRPr="00821657">
        <w:rPr>
          <w:sz w:val="24"/>
          <w:szCs w:val="24"/>
        </w:rPr>
        <w:t>возникновения</w:t>
      </w:r>
      <w:r w:rsidRPr="00821657">
        <w:rPr>
          <w:spacing w:val="-14"/>
          <w:sz w:val="24"/>
          <w:szCs w:val="24"/>
        </w:rPr>
        <w:t xml:space="preserve"> </w:t>
      </w:r>
      <w:r w:rsidRPr="00821657">
        <w:rPr>
          <w:sz w:val="24"/>
          <w:szCs w:val="24"/>
        </w:rPr>
        <w:t>музеев. Кабинеты и галереи эпохи возрождения. Формирование концепции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публичного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музея.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Музеи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и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картинные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галереи зарубежных стран.</w:t>
      </w:r>
    </w:p>
    <w:p w:rsidR="00F15FE9" w:rsidRPr="00821657" w:rsidRDefault="00E47C9C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657">
        <w:rPr>
          <w:rFonts w:ascii="Times New Roman" w:hAnsi="Times New Roman" w:cs="Times New Roman"/>
          <w:b/>
          <w:sz w:val="24"/>
          <w:szCs w:val="24"/>
        </w:rPr>
        <w:lastRenderedPageBreak/>
        <w:t>История музейного дела в России.</w:t>
      </w:r>
    </w:p>
    <w:p w:rsidR="00E47C9C" w:rsidRPr="00821657" w:rsidRDefault="00E47C9C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Первые музеи в России. Кабинеты и галереи XVII – XVIII веков. Кунсткамера в Санкт – Петербурге. Императорский музей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Эрмитаж.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Кабинеты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учебных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и</w:t>
      </w:r>
      <w:r w:rsidRPr="00821657">
        <w:rPr>
          <w:spacing w:val="-10"/>
          <w:sz w:val="24"/>
          <w:szCs w:val="24"/>
        </w:rPr>
        <w:t xml:space="preserve"> </w:t>
      </w:r>
      <w:r w:rsidRPr="00821657">
        <w:rPr>
          <w:sz w:val="24"/>
          <w:szCs w:val="24"/>
        </w:rPr>
        <w:t>научных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учреждений. Иркутский музей. Коллекционирование в России в конце</w:t>
      </w:r>
    </w:p>
    <w:p w:rsidR="00F15FE9" w:rsidRPr="00821657" w:rsidRDefault="00E47C9C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XVIII</w:t>
      </w:r>
      <w:r w:rsidRPr="008216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-</w:t>
      </w:r>
      <w:r w:rsidRPr="0082165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первой</w:t>
      </w:r>
      <w:r w:rsidRPr="008216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половине XIX</w:t>
      </w:r>
      <w:r w:rsidRPr="008216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pacing w:val="-2"/>
          <w:sz w:val="24"/>
          <w:szCs w:val="24"/>
        </w:rPr>
        <w:t>веков.</w:t>
      </w:r>
    </w:p>
    <w:p w:rsidR="00E47C9C" w:rsidRPr="00821657" w:rsidRDefault="00F467FD" w:rsidP="00821657">
      <w:pPr>
        <w:pStyle w:val="TableParagraph"/>
        <w:spacing w:line="276" w:lineRule="auto"/>
        <w:jc w:val="both"/>
        <w:rPr>
          <w:b/>
          <w:spacing w:val="-2"/>
          <w:sz w:val="24"/>
          <w:szCs w:val="24"/>
        </w:rPr>
      </w:pPr>
      <w:r w:rsidRPr="00821657">
        <w:rPr>
          <w:b/>
          <w:sz w:val="24"/>
          <w:szCs w:val="24"/>
        </w:rPr>
        <w:t>Основы</w:t>
      </w:r>
      <w:r w:rsidRPr="00821657">
        <w:rPr>
          <w:b/>
          <w:spacing w:val="-12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организации</w:t>
      </w:r>
      <w:r w:rsidRPr="00821657">
        <w:rPr>
          <w:b/>
          <w:spacing w:val="-9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музейного</w:t>
      </w:r>
      <w:r w:rsidRPr="00821657">
        <w:rPr>
          <w:b/>
          <w:spacing w:val="-8"/>
          <w:sz w:val="24"/>
          <w:szCs w:val="24"/>
        </w:rPr>
        <w:t xml:space="preserve"> </w:t>
      </w:r>
      <w:r w:rsidRPr="00821657">
        <w:rPr>
          <w:b/>
          <w:spacing w:val="-2"/>
          <w:sz w:val="24"/>
          <w:szCs w:val="24"/>
        </w:rPr>
        <w:t xml:space="preserve">дела. </w:t>
      </w:r>
      <w:r w:rsidRPr="00821657">
        <w:rPr>
          <w:b/>
          <w:sz w:val="24"/>
          <w:szCs w:val="24"/>
        </w:rPr>
        <w:t>Школьный</w:t>
      </w:r>
      <w:r w:rsidRPr="00821657">
        <w:rPr>
          <w:b/>
          <w:spacing w:val="-8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краеведческий</w:t>
      </w:r>
      <w:r w:rsidRPr="00821657">
        <w:rPr>
          <w:b/>
          <w:spacing w:val="-8"/>
          <w:sz w:val="24"/>
          <w:szCs w:val="24"/>
        </w:rPr>
        <w:t xml:space="preserve"> </w:t>
      </w:r>
      <w:r w:rsidRPr="00821657">
        <w:rPr>
          <w:b/>
          <w:spacing w:val="-2"/>
          <w:sz w:val="24"/>
          <w:szCs w:val="24"/>
        </w:rPr>
        <w:t>музей.</w:t>
      </w:r>
    </w:p>
    <w:p w:rsidR="00F467FD" w:rsidRPr="00821657" w:rsidRDefault="00F467FD" w:rsidP="00821657">
      <w:pPr>
        <w:pStyle w:val="TableParagraph"/>
        <w:spacing w:line="276" w:lineRule="auto"/>
        <w:ind w:right="209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Музей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и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краеведение.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Памятниковая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основа,</w:t>
      </w:r>
      <w:r w:rsidRPr="00821657">
        <w:rPr>
          <w:spacing w:val="-12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предметность и наглядность в музее. Принцип тематичности в экспозиционной, собирательской и массовой работе.</w:t>
      </w:r>
    </w:p>
    <w:p w:rsidR="00F467FD" w:rsidRPr="00821657" w:rsidRDefault="00F467FD" w:rsidP="00821657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821657">
        <w:rPr>
          <w:sz w:val="24"/>
          <w:szCs w:val="24"/>
        </w:rPr>
        <w:t>Разнотемность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и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мобильность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экспозиции.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Единство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и взаимосвязь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всех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видов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музейной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деятельности.</w:t>
      </w:r>
    </w:p>
    <w:p w:rsidR="00F15FE9" w:rsidRPr="00821657" w:rsidRDefault="008A0032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21657">
        <w:rPr>
          <w:rFonts w:ascii="Times New Roman" w:hAnsi="Times New Roman" w:cs="Times New Roman"/>
          <w:b/>
          <w:sz w:val="24"/>
          <w:szCs w:val="24"/>
        </w:rPr>
        <w:t>Фонды</w:t>
      </w:r>
      <w:r w:rsidRPr="0082165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музея.</w:t>
      </w:r>
      <w:r w:rsidRPr="0082165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Работа</w:t>
      </w:r>
      <w:r w:rsidRPr="0082165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821657">
        <w:rPr>
          <w:rFonts w:ascii="Times New Roman" w:hAnsi="Times New Roman" w:cs="Times New Roman"/>
          <w:b/>
          <w:spacing w:val="-2"/>
          <w:sz w:val="24"/>
          <w:szCs w:val="24"/>
        </w:rPr>
        <w:t>фондами.</w:t>
      </w:r>
    </w:p>
    <w:p w:rsidR="008A0032" w:rsidRPr="00821657" w:rsidRDefault="008A0032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Состав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и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структура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музейных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фондов.</w:t>
      </w:r>
      <w:r w:rsidRPr="00821657">
        <w:rPr>
          <w:spacing w:val="-10"/>
          <w:sz w:val="24"/>
          <w:szCs w:val="24"/>
        </w:rPr>
        <w:t xml:space="preserve"> </w:t>
      </w:r>
      <w:r w:rsidRPr="00821657">
        <w:rPr>
          <w:sz w:val="24"/>
          <w:szCs w:val="24"/>
        </w:rPr>
        <w:t>Пополнение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фондов школьного краеведческого музея. Использование фондов</w:t>
      </w:r>
    </w:p>
    <w:p w:rsidR="002A79FA" w:rsidRPr="00821657" w:rsidRDefault="008A0032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657">
        <w:rPr>
          <w:rFonts w:ascii="Times New Roman" w:hAnsi="Times New Roman" w:cs="Times New Roman"/>
          <w:sz w:val="24"/>
          <w:szCs w:val="24"/>
        </w:rPr>
        <w:t>для</w:t>
      </w:r>
      <w:r w:rsidRPr="008216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организации</w:t>
      </w:r>
      <w:r w:rsidRPr="008216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выставочной</w:t>
      </w:r>
      <w:r w:rsidRPr="0082165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работы</w:t>
      </w:r>
      <w:r w:rsidRPr="008216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>и</w:t>
      </w:r>
      <w:r w:rsidRPr="0082165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821657">
        <w:rPr>
          <w:rFonts w:ascii="Times New Roman" w:hAnsi="Times New Roman" w:cs="Times New Roman"/>
          <w:spacing w:val="-2"/>
          <w:sz w:val="24"/>
          <w:szCs w:val="24"/>
        </w:rPr>
        <w:t>экскурсий.</w:t>
      </w:r>
    </w:p>
    <w:p w:rsidR="00F15FE9" w:rsidRPr="00821657" w:rsidRDefault="002A79FA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21657">
        <w:rPr>
          <w:rFonts w:ascii="Times New Roman" w:hAnsi="Times New Roman" w:cs="Times New Roman"/>
          <w:b/>
          <w:sz w:val="24"/>
          <w:szCs w:val="24"/>
        </w:rPr>
        <w:t>Музейная</w:t>
      </w:r>
      <w:r w:rsidRPr="0082165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экспозиция</w:t>
      </w:r>
      <w:r w:rsidRPr="0082165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и</w:t>
      </w:r>
      <w:r w:rsidRPr="00821657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z w:val="24"/>
          <w:szCs w:val="24"/>
        </w:rPr>
        <w:t>её</w:t>
      </w:r>
      <w:r w:rsidRPr="0082165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21657">
        <w:rPr>
          <w:rFonts w:ascii="Times New Roman" w:hAnsi="Times New Roman" w:cs="Times New Roman"/>
          <w:b/>
          <w:spacing w:val="-4"/>
          <w:sz w:val="24"/>
          <w:szCs w:val="24"/>
        </w:rPr>
        <w:t>виды.</w:t>
      </w:r>
    </w:p>
    <w:p w:rsidR="002A79FA" w:rsidRPr="00821657" w:rsidRDefault="002A79FA" w:rsidP="00747160">
      <w:pPr>
        <w:pStyle w:val="TableParagraph"/>
        <w:spacing w:line="276" w:lineRule="auto"/>
        <w:ind w:right="152"/>
        <w:jc w:val="both"/>
        <w:rPr>
          <w:spacing w:val="-2"/>
          <w:sz w:val="24"/>
          <w:szCs w:val="24"/>
        </w:rPr>
      </w:pPr>
      <w:r w:rsidRPr="00821657">
        <w:rPr>
          <w:sz w:val="24"/>
          <w:szCs w:val="24"/>
        </w:rPr>
        <w:t>Особенности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экспозиций</w:t>
      </w:r>
      <w:r w:rsidRPr="00821657">
        <w:rPr>
          <w:spacing w:val="-10"/>
          <w:sz w:val="24"/>
          <w:szCs w:val="24"/>
        </w:rPr>
        <w:t xml:space="preserve"> </w:t>
      </w:r>
      <w:r w:rsidRPr="00821657">
        <w:rPr>
          <w:sz w:val="24"/>
          <w:szCs w:val="24"/>
        </w:rPr>
        <w:t>разных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групп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музеев.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Экспозиции в школьном краеведческом музее. Тематические экспозиции музея по учебным дисциплинам и памятным</w:t>
      </w:r>
      <w:r w:rsidR="00747160">
        <w:rPr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датам.</w:t>
      </w:r>
    </w:p>
    <w:p w:rsidR="002A79FA" w:rsidRPr="00821657" w:rsidRDefault="002A79FA" w:rsidP="00821657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821657">
        <w:rPr>
          <w:b/>
          <w:sz w:val="24"/>
          <w:szCs w:val="24"/>
        </w:rPr>
        <w:t>Поисково</w:t>
      </w:r>
      <w:r w:rsidRPr="00821657">
        <w:rPr>
          <w:b/>
          <w:spacing w:val="-8"/>
          <w:sz w:val="24"/>
          <w:szCs w:val="24"/>
        </w:rPr>
        <w:t xml:space="preserve"> </w:t>
      </w:r>
      <w:r w:rsidRPr="00821657">
        <w:rPr>
          <w:b/>
          <w:spacing w:val="-10"/>
          <w:sz w:val="24"/>
          <w:szCs w:val="24"/>
        </w:rPr>
        <w:t xml:space="preserve">- </w:t>
      </w:r>
      <w:r w:rsidRPr="00821657">
        <w:rPr>
          <w:b/>
          <w:spacing w:val="-2"/>
          <w:sz w:val="24"/>
          <w:szCs w:val="24"/>
        </w:rPr>
        <w:t xml:space="preserve">исследовательская </w:t>
      </w:r>
      <w:r w:rsidRPr="00821657">
        <w:rPr>
          <w:b/>
          <w:sz w:val="24"/>
          <w:szCs w:val="24"/>
        </w:rPr>
        <w:t>деятельность</w:t>
      </w:r>
      <w:r w:rsidRPr="00821657">
        <w:rPr>
          <w:b/>
          <w:spacing w:val="-18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музея.</w:t>
      </w:r>
    </w:p>
    <w:p w:rsidR="002A79FA" w:rsidRPr="00821657" w:rsidRDefault="002A79FA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Формы поисково – собирательской работы. Виды оформления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работ: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доклад,</w:t>
      </w:r>
      <w:r w:rsidRPr="00821657">
        <w:rPr>
          <w:spacing w:val="-11"/>
          <w:sz w:val="24"/>
          <w:szCs w:val="24"/>
        </w:rPr>
        <w:t xml:space="preserve"> </w:t>
      </w:r>
      <w:r w:rsidRPr="00821657">
        <w:rPr>
          <w:sz w:val="24"/>
          <w:szCs w:val="24"/>
        </w:rPr>
        <w:t>реферат,</w:t>
      </w:r>
      <w:r w:rsidRPr="00821657">
        <w:rPr>
          <w:spacing w:val="-10"/>
          <w:sz w:val="24"/>
          <w:szCs w:val="24"/>
        </w:rPr>
        <w:t xml:space="preserve"> </w:t>
      </w:r>
      <w:r w:rsidRPr="00821657">
        <w:rPr>
          <w:sz w:val="24"/>
          <w:szCs w:val="24"/>
        </w:rPr>
        <w:t>статья.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Культура научного исследования.</w:t>
      </w:r>
    </w:p>
    <w:p w:rsidR="002A79FA" w:rsidRPr="00821657" w:rsidRDefault="002A79FA" w:rsidP="00821657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821657">
        <w:rPr>
          <w:b/>
          <w:spacing w:val="-2"/>
          <w:sz w:val="24"/>
          <w:szCs w:val="24"/>
        </w:rPr>
        <w:t xml:space="preserve">Экспозиционная </w:t>
      </w:r>
      <w:r w:rsidRPr="00821657">
        <w:rPr>
          <w:b/>
          <w:sz w:val="24"/>
          <w:szCs w:val="24"/>
        </w:rPr>
        <w:t>работа в музее.</w:t>
      </w:r>
    </w:p>
    <w:p w:rsidR="002A79FA" w:rsidRPr="00821657" w:rsidRDefault="002A79FA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Идейный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замысел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>и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тематическая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структура.</w:t>
      </w:r>
      <w:r w:rsidRPr="00821657">
        <w:rPr>
          <w:spacing w:val="-3"/>
          <w:sz w:val="24"/>
          <w:szCs w:val="24"/>
        </w:rPr>
        <w:t xml:space="preserve"> </w:t>
      </w:r>
      <w:r w:rsidRPr="00821657">
        <w:rPr>
          <w:sz w:val="24"/>
          <w:szCs w:val="24"/>
        </w:rPr>
        <w:t>Тематико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- хронологический метод – основной метод построения экспозиций. Роль и место подлинных и научно- вспомогательных материалов. Порядок создания экспозиций: изучение и отбор материалов.</w:t>
      </w:r>
    </w:p>
    <w:p w:rsidR="002A79FA" w:rsidRPr="00821657" w:rsidRDefault="008E4D70" w:rsidP="00821657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821657">
        <w:rPr>
          <w:b/>
          <w:spacing w:val="-2"/>
          <w:sz w:val="24"/>
          <w:szCs w:val="24"/>
        </w:rPr>
        <w:t xml:space="preserve">Выставочная </w:t>
      </w:r>
      <w:r w:rsidRPr="00821657">
        <w:rPr>
          <w:b/>
          <w:sz w:val="24"/>
          <w:szCs w:val="24"/>
        </w:rPr>
        <w:t>деятельность</w:t>
      </w:r>
      <w:r w:rsidRPr="00821657">
        <w:rPr>
          <w:b/>
          <w:spacing w:val="-18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музея.</w:t>
      </w:r>
    </w:p>
    <w:p w:rsidR="008E4D70" w:rsidRPr="00821657" w:rsidRDefault="008E4D70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Участие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в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подготовке</w:t>
      </w:r>
      <w:r w:rsidRPr="00821657">
        <w:rPr>
          <w:spacing w:val="-3"/>
          <w:sz w:val="24"/>
          <w:szCs w:val="24"/>
        </w:rPr>
        <w:t xml:space="preserve"> </w:t>
      </w:r>
      <w:r w:rsidRPr="00821657">
        <w:rPr>
          <w:sz w:val="24"/>
          <w:szCs w:val="24"/>
        </w:rPr>
        <w:t>тематических</w:t>
      </w:r>
      <w:r w:rsidRPr="00821657">
        <w:rPr>
          <w:spacing w:val="-3"/>
          <w:sz w:val="24"/>
          <w:szCs w:val="24"/>
        </w:rPr>
        <w:t xml:space="preserve"> </w:t>
      </w:r>
      <w:r w:rsidRPr="00821657">
        <w:rPr>
          <w:sz w:val="24"/>
          <w:szCs w:val="24"/>
        </w:rPr>
        <w:t>выставок</w:t>
      </w:r>
      <w:r w:rsidRPr="00821657">
        <w:rPr>
          <w:spacing w:val="-4"/>
          <w:sz w:val="24"/>
          <w:szCs w:val="24"/>
        </w:rPr>
        <w:t xml:space="preserve"> </w:t>
      </w:r>
      <w:r w:rsidRPr="00821657">
        <w:rPr>
          <w:sz w:val="24"/>
          <w:szCs w:val="24"/>
        </w:rPr>
        <w:t>в</w:t>
      </w:r>
      <w:r w:rsidRPr="00821657">
        <w:rPr>
          <w:spacing w:val="-4"/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школьном</w:t>
      </w:r>
    </w:p>
    <w:p w:rsidR="008E4D70" w:rsidRPr="00821657" w:rsidRDefault="008E4D70" w:rsidP="00821657">
      <w:pPr>
        <w:pStyle w:val="TableParagraph"/>
        <w:spacing w:line="276" w:lineRule="auto"/>
        <w:jc w:val="both"/>
        <w:rPr>
          <w:spacing w:val="-2"/>
          <w:sz w:val="24"/>
          <w:szCs w:val="24"/>
        </w:rPr>
      </w:pPr>
      <w:r w:rsidRPr="00821657">
        <w:rPr>
          <w:spacing w:val="-2"/>
          <w:sz w:val="24"/>
          <w:szCs w:val="24"/>
        </w:rPr>
        <w:t>музее.</w:t>
      </w:r>
    </w:p>
    <w:p w:rsidR="00335E17" w:rsidRPr="00821657" w:rsidRDefault="00335E17" w:rsidP="00821657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821657">
        <w:rPr>
          <w:b/>
          <w:sz w:val="24"/>
          <w:szCs w:val="24"/>
        </w:rPr>
        <w:t xml:space="preserve">Культурно – </w:t>
      </w:r>
      <w:r w:rsidRPr="00821657">
        <w:rPr>
          <w:b/>
          <w:spacing w:val="-2"/>
          <w:sz w:val="24"/>
          <w:szCs w:val="24"/>
        </w:rPr>
        <w:t xml:space="preserve">образовательная </w:t>
      </w:r>
      <w:r w:rsidRPr="00821657">
        <w:rPr>
          <w:b/>
          <w:sz w:val="24"/>
          <w:szCs w:val="24"/>
        </w:rPr>
        <w:t>деятельность</w:t>
      </w:r>
      <w:r w:rsidRPr="00821657">
        <w:rPr>
          <w:b/>
          <w:spacing w:val="-18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музея.</w:t>
      </w:r>
    </w:p>
    <w:p w:rsidR="00335E17" w:rsidRPr="00821657" w:rsidRDefault="00335E17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Культурно-образовательная деятельность музея, её основные формы. Цели, задачи и специфика культурно- образовательной деятельности музея. Основные требования: высокий теоретический и методический уровень и занимательность, учёт возраста и интересов участников,</w:t>
      </w:r>
      <w:r w:rsidRPr="00821657">
        <w:rPr>
          <w:spacing w:val="16"/>
          <w:sz w:val="24"/>
          <w:szCs w:val="24"/>
        </w:rPr>
        <w:t xml:space="preserve"> </w:t>
      </w:r>
      <w:r w:rsidRPr="00821657">
        <w:rPr>
          <w:sz w:val="24"/>
          <w:szCs w:val="24"/>
        </w:rPr>
        <w:t>опора</w:t>
      </w:r>
      <w:r w:rsidRPr="00821657">
        <w:rPr>
          <w:spacing w:val="15"/>
          <w:sz w:val="24"/>
          <w:szCs w:val="24"/>
        </w:rPr>
        <w:t xml:space="preserve"> </w:t>
      </w:r>
      <w:r w:rsidRPr="00821657">
        <w:rPr>
          <w:sz w:val="24"/>
          <w:szCs w:val="24"/>
        </w:rPr>
        <w:t>на</w:t>
      </w:r>
      <w:r w:rsidRPr="00821657">
        <w:rPr>
          <w:spacing w:val="19"/>
          <w:sz w:val="24"/>
          <w:szCs w:val="24"/>
        </w:rPr>
        <w:t xml:space="preserve"> </w:t>
      </w:r>
      <w:r w:rsidRPr="00821657">
        <w:rPr>
          <w:sz w:val="24"/>
          <w:szCs w:val="24"/>
        </w:rPr>
        <w:t>экспозицию.</w:t>
      </w:r>
    </w:p>
    <w:p w:rsidR="00335E17" w:rsidRPr="00821657" w:rsidRDefault="00DF1E68" w:rsidP="00821657">
      <w:pPr>
        <w:pStyle w:val="TableParagraph"/>
        <w:spacing w:line="276" w:lineRule="auto"/>
        <w:jc w:val="both"/>
        <w:rPr>
          <w:b/>
          <w:spacing w:val="-2"/>
          <w:sz w:val="24"/>
          <w:szCs w:val="24"/>
        </w:rPr>
      </w:pPr>
      <w:r w:rsidRPr="00821657">
        <w:rPr>
          <w:b/>
          <w:spacing w:val="-2"/>
          <w:sz w:val="24"/>
          <w:szCs w:val="24"/>
        </w:rPr>
        <w:t>Профессиональное мастерство экскурсовода.</w:t>
      </w:r>
    </w:p>
    <w:p w:rsidR="00DF1E68" w:rsidRPr="00821657" w:rsidRDefault="00DF1E68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z w:val="24"/>
          <w:szCs w:val="24"/>
        </w:rPr>
        <w:t>Личность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экскурсовода. Активная</w:t>
      </w:r>
      <w:r w:rsidRPr="00821657">
        <w:rPr>
          <w:sz w:val="24"/>
          <w:szCs w:val="24"/>
        </w:rPr>
        <w:tab/>
      </w:r>
      <w:r w:rsidRPr="00821657">
        <w:rPr>
          <w:spacing w:val="-2"/>
          <w:sz w:val="24"/>
          <w:szCs w:val="24"/>
        </w:rPr>
        <w:t>жизненная</w:t>
      </w:r>
      <w:r w:rsidRPr="00821657">
        <w:rPr>
          <w:sz w:val="24"/>
          <w:szCs w:val="24"/>
        </w:rPr>
        <w:tab/>
      </w:r>
      <w:r w:rsidRPr="00821657">
        <w:rPr>
          <w:spacing w:val="-2"/>
          <w:sz w:val="24"/>
          <w:szCs w:val="24"/>
        </w:rPr>
        <w:t>позиция.</w:t>
      </w:r>
      <w:r w:rsidRPr="00821657">
        <w:rPr>
          <w:sz w:val="24"/>
          <w:szCs w:val="24"/>
        </w:rPr>
        <w:tab/>
      </w:r>
      <w:r w:rsidRPr="00821657">
        <w:rPr>
          <w:spacing w:val="-2"/>
          <w:sz w:val="24"/>
          <w:szCs w:val="24"/>
        </w:rPr>
        <w:t>Конструктивные,</w:t>
      </w:r>
    </w:p>
    <w:p w:rsidR="00DF1E68" w:rsidRPr="00821657" w:rsidRDefault="00DF1E68" w:rsidP="00821657">
      <w:pPr>
        <w:pStyle w:val="TableParagraph"/>
        <w:spacing w:line="276" w:lineRule="auto"/>
        <w:jc w:val="both"/>
        <w:rPr>
          <w:sz w:val="24"/>
          <w:szCs w:val="24"/>
        </w:rPr>
      </w:pPr>
      <w:r w:rsidRPr="00821657">
        <w:rPr>
          <w:spacing w:val="-2"/>
          <w:sz w:val="24"/>
          <w:szCs w:val="24"/>
        </w:rPr>
        <w:t>организаторские,</w:t>
      </w:r>
      <w:r w:rsidRPr="00821657">
        <w:rPr>
          <w:sz w:val="24"/>
          <w:szCs w:val="24"/>
        </w:rPr>
        <w:tab/>
      </w:r>
      <w:r w:rsidRPr="00821657">
        <w:rPr>
          <w:spacing w:val="-2"/>
          <w:sz w:val="24"/>
          <w:szCs w:val="24"/>
        </w:rPr>
        <w:t>коммуникативные</w:t>
      </w:r>
      <w:r w:rsidRPr="00821657">
        <w:rPr>
          <w:sz w:val="24"/>
          <w:szCs w:val="24"/>
        </w:rPr>
        <w:tab/>
      </w:r>
      <w:r w:rsidRPr="00821657">
        <w:rPr>
          <w:spacing w:val="-2"/>
          <w:sz w:val="24"/>
          <w:szCs w:val="24"/>
        </w:rPr>
        <w:t xml:space="preserve">аналитические </w:t>
      </w:r>
      <w:r w:rsidRPr="00821657">
        <w:rPr>
          <w:sz w:val="24"/>
          <w:szCs w:val="24"/>
        </w:rPr>
        <w:t>способности экскурсовода.</w:t>
      </w:r>
    </w:p>
    <w:p w:rsidR="00CB1EB9" w:rsidRPr="00821657" w:rsidRDefault="00CB1EB9" w:rsidP="00821657">
      <w:pPr>
        <w:pStyle w:val="TableParagraph"/>
        <w:spacing w:line="276" w:lineRule="auto"/>
        <w:jc w:val="both"/>
        <w:rPr>
          <w:b/>
          <w:spacing w:val="-2"/>
          <w:sz w:val="24"/>
          <w:szCs w:val="24"/>
        </w:rPr>
      </w:pPr>
      <w:r w:rsidRPr="00821657">
        <w:rPr>
          <w:b/>
          <w:sz w:val="24"/>
          <w:szCs w:val="24"/>
        </w:rPr>
        <w:t>Подготовка</w:t>
      </w:r>
      <w:r w:rsidRPr="00821657">
        <w:rPr>
          <w:b/>
          <w:spacing w:val="-18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 xml:space="preserve">музейной </w:t>
      </w:r>
      <w:r w:rsidRPr="00821657">
        <w:rPr>
          <w:b/>
          <w:spacing w:val="-2"/>
          <w:sz w:val="24"/>
          <w:szCs w:val="24"/>
        </w:rPr>
        <w:t>экскурсии.</w:t>
      </w:r>
    </w:p>
    <w:p w:rsidR="00CB1EB9" w:rsidRPr="00821657" w:rsidRDefault="003F2BED" w:rsidP="00821657">
      <w:pPr>
        <w:pStyle w:val="TableParagraph"/>
        <w:spacing w:line="276" w:lineRule="auto"/>
        <w:jc w:val="both"/>
        <w:rPr>
          <w:spacing w:val="-2"/>
          <w:sz w:val="24"/>
          <w:szCs w:val="24"/>
        </w:rPr>
      </w:pPr>
      <w:r w:rsidRPr="00821657">
        <w:rPr>
          <w:sz w:val="24"/>
          <w:szCs w:val="24"/>
        </w:rPr>
        <w:t>Экскурсия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как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процесс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познания.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Экскурсия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как</w:t>
      </w:r>
      <w:r w:rsidRPr="00821657">
        <w:rPr>
          <w:spacing w:val="-8"/>
          <w:sz w:val="24"/>
          <w:szCs w:val="24"/>
        </w:rPr>
        <w:t xml:space="preserve"> </w:t>
      </w:r>
      <w:r w:rsidRPr="00821657">
        <w:rPr>
          <w:sz w:val="24"/>
          <w:szCs w:val="24"/>
        </w:rPr>
        <w:t xml:space="preserve">форма общения. Различные аспекты экскурсии. Работа </w:t>
      </w:r>
      <w:r w:rsidRPr="00821657">
        <w:rPr>
          <w:spacing w:val="-2"/>
          <w:sz w:val="24"/>
          <w:szCs w:val="24"/>
        </w:rPr>
        <w:t>экскурсовода.</w:t>
      </w:r>
    </w:p>
    <w:p w:rsidR="00EB6A11" w:rsidRPr="00821657" w:rsidRDefault="00EB6A11" w:rsidP="00821657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821657">
        <w:rPr>
          <w:b/>
          <w:spacing w:val="-2"/>
          <w:sz w:val="24"/>
          <w:szCs w:val="24"/>
        </w:rPr>
        <w:t xml:space="preserve">Организация </w:t>
      </w:r>
      <w:r w:rsidRPr="00821657">
        <w:rPr>
          <w:b/>
          <w:sz w:val="24"/>
          <w:szCs w:val="24"/>
        </w:rPr>
        <w:t>краеведческой</w:t>
      </w:r>
      <w:r w:rsidRPr="00821657">
        <w:rPr>
          <w:b/>
          <w:spacing w:val="-18"/>
          <w:sz w:val="24"/>
          <w:szCs w:val="24"/>
        </w:rPr>
        <w:t xml:space="preserve"> </w:t>
      </w:r>
      <w:r w:rsidRPr="00821657">
        <w:rPr>
          <w:b/>
          <w:sz w:val="24"/>
          <w:szCs w:val="24"/>
        </w:rPr>
        <w:t>работы в экспедициях.</w:t>
      </w:r>
    </w:p>
    <w:p w:rsidR="00EB6A11" w:rsidRPr="00821657" w:rsidRDefault="00B75575" w:rsidP="00821657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821657">
        <w:rPr>
          <w:sz w:val="24"/>
          <w:szCs w:val="24"/>
        </w:rPr>
        <w:t>Понятие «краеведческая экспедиция». Программа выполнения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в</w:t>
      </w:r>
      <w:r w:rsidRPr="00821657">
        <w:rPr>
          <w:spacing w:val="-7"/>
          <w:sz w:val="24"/>
          <w:szCs w:val="24"/>
        </w:rPr>
        <w:t xml:space="preserve"> </w:t>
      </w:r>
      <w:r w:rsidRPr="00821657">
        <w:rPr>
          <w:sz w:val="24"/>
          <w:szCs w:val="24"/>
        </w:rPr>
        <w:t>экспедиции.</w:t>
      </w:r>
      <w:r w:rsidRPr="00821657">
        <w:rPr>
          <w:spacing w:val="-6"/>
          <w:sz w:val="24"/>
          <w:szCs w:val="24"/>
        </w:rPr>
        <w:t xml:space="preserve"> </w:t>
      </w:r>
      <w:r w:rsidRPr="00821657">
        <w:rPr>
          <w:sz w:val="24"/>
          <w:szCs w:val="24"/>
        </w:rPr>
        <w:t>Права</w:t>
      </w:r>
      <w:r w:rsidRPr="00821657">
        <w:rPr>
          <w:spacing w:val="-9"/>
          <w:sz w:val="24"/>
          <w:szCs w:val="24"/>
        </w:rPr>
        <w:t xml:space="preserve"> </w:t>
      </w:r>
      <w:r w:rsidRPr="00821657">
        <w:rPr>
          <w:sz w:val="24"/>
          <w:szCs w:val="24"/>
        </w:rPr>
        <w:t>и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>обязанности</w:t>
      </w:r>
      <w:r w:rsidRPr="00821657">
        <w:rPr>
          <w:spacing w:val="-5"/>
          <w:sz w:val="24"/>
          <w:szCs w:val="24"/>
        </w:rPr>
        <w:t xml:space="preserve"> </w:t>
      </w:r>
      <w:r w:rsidRPr="00821657">
        <w:rPr>
          <w:sz w:val="24"/>
          <w:szCs w:val="24"/>
        </w:rPr>
        <w:t xml:space="preserve">краеведа – исследователя. Обеспечение личной гигиены и ТБ в </w:t>
      </w:r>
      <w:r w:rsidRPr="00821657">
        <w:rPr>
          <w:spacing w:val="-2"/>
          <w:sz w:val="24"/>
          <w:szCs w:val="24"/>
        </w:rPr>
        <w:t>экспедициях.</w:t>
      </w:r>
    </w:p>
    <w:p w:rsidR="00F15FE9" w:rsidRDefault="00F15FE9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3A85" w:rsidRDefault="00C93A85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3A85" w:rsidRPr="00821657" w:rsidRDefault="00C93A85" w:rsidP="0082165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5F07" w:rsidRPr="00821657" w:rsidRDefault="006D5F07" w:rsidP="00821657">
      <w:pPr>
        <w:shd w:val="clear" w:color="auto" w:fill="FFFFFF"/>
        <w:spacing w:after="0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организации учебных занятий.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количеству детей, участвующих в занятии: коллективная, групповая.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особенностям коммуникативного взаимодействия: лекция с элементами  беседы, рассказ, практикум, исследование, проект,  презентации, экскурсии, встречи с ветеранами ВОВ и тружениками тыла, встреча с краеведом.  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деятельности:</w:t>
      </w:r>
      <w:r w:rsidRPr="008216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познавательная, исследовательская.</w:t>
      </w:r>
    </w:p>
    <w:p w:rsidR="005578FA" w:rsidRPr="00821657" w:rsidRDefault="005578FA" w:rsidP="008216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C09" w:rsidRPr="00821657" w:rsidRDefault="00DB4C09" w:rsidP="00821657">
      <w:pPr>
        <w:shd w:val="clear" w:color="auto" w:fill="FFFFFF"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  <w:t>Предметные результаты: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-повышение образовательного уровня учащихся;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-формирование навыков получения новых знаний;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ориентироваться в музейной терминологии;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-научиться первичным навыкам использования полученных знаний, умений, как</w:t>
      </w:r>
    </w:p>
    <w:p w:rsidR="00DB4C09" w:rsidRPr="00821657" w:rsidRDefault="00946754" w:rsidP="007471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основы исторического мышления;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-знать основополагающие знания об истории родного края;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уметь работать с историческим материалом своего региона.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реализовывать проектно-исследовательскую деятельность;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проводить наблюдение и практикум под руководством учителя;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осуществлять расширенный поиск информации с использованием</w:t>
      </w:r>
    </w:p>
    <w:p w:rsidR="00EE2FB9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ресурсов библиотек и Интернета.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  <w:t>Метапредметные: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достижение учащимися высокого уровня умений и навыков по научно-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музейной обработке, учету, описанию, классификации предметов музейного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значения;</w:t>
      </w:r>
    </w:p>
    <w:p w:rsidR="00946754" w:rsidRPr="00821657" w:rsidRDefault="00946754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проведение экскурсий по экспозициям музея;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развитие творческих способностей учащихся в процессе создания и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презентации работ по профилю музея;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уметь планировать пути достижения целей, в том числе альтернативные,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выбирать наиболее эффективные способы решения учебных и познавательных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задач;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уметь соотносить свои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действия с планируемыми результатами,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осуществлять контроль своей деятельности в процессе достижения результата;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умение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оценивать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правильность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выполнения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учебной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задачи,</w:t>
      </w:r>
      <w:r w:rsidR="00EE2FB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собственные возможности её решения.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  <w:t>Личностные результаты: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воспитание патриотизма, любви и уважения к Отечеству, чувства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гордости за свою малую Родину; усвоение гуманистических и традиционных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ценностей многонационального российского общества; воспитание чувства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ответственности и долга перед малой Родиной;</w:t>
      </w:r>
    </w:p>
    <w:p w:rsidR="00946754" w:rsidRPr="00821657" w:rsidRDefault="002D787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946754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формирование ответственного отношения к учению, готовности и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946754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способности учащихся к саморазвитию и самообразованию на основе мотивации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946754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 обучению и познанию;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формирование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уважительного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отношения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истории,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культуре,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национальным особенностям, традициям и образу жизни других народов;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освоение социальных норм, правил поведения, ролей и форм социальной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жизни в группах и сообществах;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развитие морального сознания и компетентности в решении моральных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проблем на основе личностного выбора;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формирование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нравственных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чувств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нравственного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поведения,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осознанного и ответственного отношения к собственным поступкам;</w:t>
      </w:r>
    </w:p>
    <w:p w:rsidR="00DB4C09" w:rsidRPr="00821657" w:rsidRDefault="00946754" w:rsidP="0074716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формирование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коммуникативной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компетентности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общении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сотрудничестве со сверстниками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  <w:t>Обучающийся научится: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ориентироваться в музейной терминологии;</w:t>
      </w:r>
    </w:p>
    <w:p w:rsidR="00DB4C09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определять особенности становления музеев в России и в мире в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различные исторические периоды;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первичные навыки использования полученных знаний, умений, как</w:t>
      </w:r>
      <w:r w:rsidR="002D7877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основы исторического мышления;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первичные представления об историческом положении малой Родины;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основополагающие знания об истории родного края;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владеть этнографическим компонентом своего региона;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уметь работать с топонимическим материалом своего региона.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  <w:t>Обучающиеся получат возможность научиться: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применять полученные знания и умения в самостоятельной работе;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анализировать свои действия в процессе работы, сравнивая их с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действиями других учащихся;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-проводить экскурсии дли обучающихся первых-девятых классов;</w:t>
      </w:r>
    </w:p>
    <w:p w:rsidR="0094675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принимать активное участие в проведении школьных, муниципальных,</w:t>
      </w:r>
    </w:p>
    <w:p w:rsidR="007A3C94" w:rsidRPr="00821657" w:rsidRDefault="00946754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региональных, всероссийских конкурсов.</w:t>
      </w:r>
    </w:p>
    <w:p w:rsidR="007A3C94" w:rsidRPr="00821657" w:rsidRDefault="007A3C94" w:rsidP="00821657">
      <w:pPr>
        <w:pStyle w:val="1"/>
        <w:spacing w:line="276" w:lineRule="auto"/>
        <w:rPr>
          <w:sz w:val="24"/>
          <w:szCs w:val="24"/>
        </w:rPr>
      </w:pPr>
      <w:r w:rsidRPr="00821657">
        <w:rPr>
          <w:spacing w:val="-2"/>
          <w:sz w:val="24"/>
          <w:szCs w:val="24"/>
        </w:rPr>
        <w:t>Организационно-педагогические</w:t>
      </w:r>
      <w:r w:rsidRPr="00821657">
        <w:rPr>
          <w:spacing w:val="10"/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условия</w:t>
      </w:r>
      <w:r w:rsidRPr="00821657">
        <w:rPr>
          <w:spacing w:val="11"/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реализации</w:t>
      </w:r>
      <w:r w:rsidRPr="00821657">
        <w:rPr>
          <w:spacing w:val="12"/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программы.</w:t>
      </w:r>
    </w:p>
    <w:p w:rsidR="007A3C94" w:rsidRPr="00821657" w:rsidRDefault="00E25DF3" w:rsidP="00E25DF3">
      <w:pPr>
        <w:pStyle w:val="a4"/>
        <w:spacing w:line="276" w:lineRule="auto"/>
        <w:ind w:right="13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A3C94" w:rsidRPr="00821657">
        <w:rPr>
          <w:sz w:val="24"/>
          <w:szCs w:val="24"/>
        </w:rPr>
        <w:t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образованиев области педагогики.</w:t>
      </w:r>
    </w:p>
    <w:p w:rsidR="007A3C94" w:rsidRPr="00821657" w:rsidRDefault="007A3C94" w:rsidP="00821657">
      <w:pPr>
        <w:pStyle w:val="1"/>
        <w:spacing w:line="276" w:lineRule="auto"/>
        <w:rPr>
          <w:sz w:val="24"/>
          <w:szCs w:val="24"/>
        </w:rPr>
      </w:pPr>
      <w:r w:rsidRPr="00821657">
        <w:rPr>
          <w:sz w:val="24"/>
          <w:szCs w:val="24"/>
        </w:rPr>
        <w:t>Методическое</w:t>
      </w:r>
      <w:r w:rsidRPr="00821657">
        <w:rPr>
          <w:spacing w:val="-15"/>
          <w:sz w:val="24"/>
          <w:szCs w:val="24"/>
        </w:rPr>
        <w:t xml:space="preserve"> </w:t>
      </w:r>
      <w:r w:rsidRPr="00821657">
        <w:rPr>
          <w:sz w:val="24"/>
          <w:szCs w:val="24"/>
        </w:rPr>
        <w:t>обеспечение</w:t>
      </w:r>
      <w:r w:rsidRPr="00821657">
        <w:rPr>
          <w:spacing w:val="-14"/>
          <w:sz w:val="24"/>
          <w:szCs w:val="24"/>
        </w:rPr>
        <w:t xml:space="preserve"> </w:t>
      </w:r>
      <w:r w:rsidRPr="00821657">
        <w:rPr>
          <w:spacing w:val="-2"/>
          <w:sz w:val="24"/>
          <w:szCs w:val="24"/>
        </w:rPr>
        <w:t>программы</w:t>
      </w:r>
    </w:p>
    <w:p w:rsidR="00DB4C09" w:rsidRPr="00821657" w:rsidRDefault="00E25DF3" w:rsidP="00E25DF3">
      <w:pPr>
        <w:pStyle w:val="a4"/>
        <w:spacing w:line="276" w:lineRule="auto"/>
        <w:ind w:right="6" w:firstLine="0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</w:t>
      </w:r>
      <w:r w:rsidR="007A3C94" w:rsidRPr="00821657">
        <w:rPr>
          <w:sz w:val="24"/>
          <w:szCs w:val="24"/>
        </w:rPr>
        <w:t>Занятия по данной программе состоят из теоретической и практической частей. Форму занятий можно определить как творческую, самостоятельную, групповую деятельности детей. Методика реализации данной программы основывается на личностно-ориентированном и компетентностном подходах. Занятия включают в себя организационную, теоретическую и практическую части. Организационная часть обеспечивается наличием всех необходимых для работы материалов, плакатов и иллюстраций. Теоретическая часть представляет собой необходимый объем информации по заданной теме. Практическая часть осуществляется при наличии компьютерного оборудования и интернета.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Методы обучения</w:t>
      </w:r>
      <w:r w:rsidR="00EA566E"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.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 достижения поставленной цели и реализации задач программы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используются следующие методы обучения: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словесный (рассказ, беседа, объяснение);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метод упражнений и повторений (выработка практических навыков);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метод показа;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объяснительно-иллюстративный (показ педагогом последовательности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выполнения работы с разъяснением);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репродуктивный;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метод проблемного изложения (педагог ставит и сам решает проблему,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показывая при этом обучающемуся разные варианты решения);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частично-поисковый (обучающийся участвует в поисках решения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поставленной задачи);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игровой.</w:t>
      </w:r>
    </w:p>
    <w:p w:rsidR="00B22DF3" w:rsidRPr="00821657" w:rsidRDefault="00B22DF3" w:rsidP="00B22DF3">
      <w:pPr>
        <w:shd w:val="clear" w:color="auto" w:fill="FFFFFF"/>
        <w:spacing w:after="0"/>
        <w:ind w:firstLine="540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Материально-техническое обеспечение программы.</w:t>
      </w:r>
    </w:p>
    <w:p w:rsidR="00B22DF3" w:rsidRPr="00821657" w:rsidRDefault="00B22DF3" w:rsidP="00B22D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 успешной реализации данной программы необходимы следующее материально-техническое обеспечение:</w:t>
      </w:r>
    </w:p>
    <w:p w:rsidR="00B22DF3" w:rsidRPr="00821657" w:rsidRDefault="00B22DF3" w:rsidP="00B22D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учебный кабинет для занятий (школьный музей);</w:t>
      </w:r>
    </w:p>
    <w:p w:rsidR="00B22DF3" w:rsidRPr="00821657" w:rsidRDefault="00B22DF3" w:rsidP="00B22D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ноутбук, принтер;</w:t>
      </w:r>
    </w:p>
    <w:p w:rsidR="00B22DF3" w:rsidRDefault="00B22DF3" w:rsidP="00B22DF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столы, стулья, шкафы.</w:t>
      </w:r>
    </w:p>
    <w:p w:rsidR="00DB4C09" w:rsidRPr="00821657" w:rsidRDefault="00DB4C09" w:rsidP="00821657">
      <w:pPr>
        <w:shd w:val="clear" w:color="auto" w:fill="FFFFFF"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аттестации/контроля и оценочные материалы</w:t>
      </w:r>
    </w:p>
    <w:p w:rsidR="00DB4C09" w:rsidRPr="00821657" w:rsidRDefault="0020135B" w:rsidP="0074716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Форма аттестации обучающихся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 устный опрос, экскурсия, отчетная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выставка, проводимая в конце учебного года, тестирование.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отслеживания и фиксации образовательных</w:t>
      </w:r>
      <w:r w:rsidR="00EA566E" w:rsidRPr="00821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результатов</w:t>
      </w:r>
      <w:r w:rsidR="00EA566E" w:rsidRPr="00821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готовая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экскурсия,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презентация, видео-экскурсия, фото работ или выставки, грамота, диплом,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статья, информационное сообщение.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Форма предъявления и демонстрации образовательных результатов: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текст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экскурсии, презентация, выставка, конкурс, открытое занятие.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Формы контроля</w:t>
      </w:r>
      <w:r w:rsidR="00EA566E"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.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Проверка выполнения программы обучающимися осуществляется в форме</w:t>
      </w:r>
      <w:r w:rsidR="00EA566E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входного, текущего, промежуточного и итогового контроля (педагогическое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наблюдение, опрос, самостоятельная работа, участие в конкурсах).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Формы проведения контроля</w:t>
      </w:r>
      <w:r w:rsidR="009D2E69"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. 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Входной контроль – проводится при наборе, изучаются интерес и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отношение ребенка к выбранной деятельности, его личностные качества.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Входной контроль проводится в форме беседы с обучающимся.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Текущий контроль проводится в течение учебного года на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каждом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занятии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форме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наблюдения.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Педагог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определяет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степень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усвоения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обучающимися учебного материала, выявляет обучающихся, отстающих или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опережающих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обучение,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это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позволяет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педагогу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подобрать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наиболее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эффективные методы и средства обучения.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Промежуточный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контроль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проводится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окончании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темы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или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выполнения практической работы, изучается динамика освоения 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содержания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программы,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контролируется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эффективность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работы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результатам выполнения практических заданий по каждой теме. Форму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промежуточного контроля определяет педагог по своему усмотрению -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педагогическое наблюдение, устный опрос, викторины, самостоятельная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практическая работа, участие в выставках и конкурсах.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Итоговый контроль проводится в конце обучения по программе с целью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определения усвоения знаний, умений и навыков в форме устного опроса и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экскурсии или участия в творческих конкурсах.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Итоговый контроль осуществляется в конце года на итоговом занятии, контроль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позволяет определить эффективность обучения детей по программе, выявить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определенные результаты и по необходимости внести изменения в учебный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процесс.</w:t>
      </w:r>
    </w:p>
    <w:p w:rsidR="0020135B" w:rsidRPr="00821657" w:rsidRDefault="0020135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Оценочные материалы</w:t>
      </w:r>
      <w:r w:rsidR="009D2E69"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.</w:t>
      </w:r>
    </w:p>
    <w:p w:rsidR="0020135B" w:rsidRPr="00821657" w:rsidRDefault="0020135B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Результатом обучения детей является определенный объем знаний, умений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навыков. Для того, чтобы определить какие знания и умения получили дети,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необходимо проводить контроль знаний по разделам образовательной программы</w:t>
      </w:r>
      <w:r w:rsidR="009D2E69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согласно учебно-тематического плана и содержанию программы «Музееведение».</w:t>
      </w:r>
    </w:p>
    <w:p w:rsidR="00DB4C09" w:rsidRPr="00821657" w:rsidRDefault="0020135B" w:rsidP="007471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 оценки качества обучения используются тесты, викторины, кроссворды.</w:t>
      </w:r>
    </w:p>
    <w:p w:rsidR="006D5F07" w:rsidRPr="00821657" w:rsidRDefault="009D2E69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D5F07"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</w:t>
      </w:r>
    </w:p>
    <w:p w:rsidR="006D5F07" w:rsidRPr="00821657" w:rsidRDefault="006D5F07" w:rsidP="00821657">
      <w:pPr>
        <w:numPr>
          <w:ilvl w:val="0"/>
          <w:numId w:val="1"/>
        </w:numPr>
        <w:shd w:val="clear" w:color="auto" w:fill="FFFFFF"/>
        <w:spacing w:after="0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диски с видео записями и презентациями</w:t>
      </w:r>
    </w:p>
    <w:p w:rsidR="006D5F07" w:rsidRPr="00821657" w:rsidRDefault="006D5F07" w:rsidP="00821657">
      <w:pPr>
        <w:numPr>
          <w:ilvl w:val="0"/>
          <w:numId w:val="1"/>
        </w:numPr>
        <w:shd w:val="clear" w:color="auto" w:fill="FFFFFF"/>
        <w:spacing w:after="0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 Интернет</w:t>
      </w:r>
    </w:p>
    <w:p w:rsidR="006D5F07" w:rsidRPr="00821657" w:rsidRDefault="006D5F07" w:rsidP="008216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Дидактический материал</w:t>
      </w:r>
    </w:p>
    <w:p w:rsidR="006D5F07" w:rsidRPr="00821657" w:rsidRDefault="006D5F07" w:rsidP="00821657">
      <w:pPr>
        <w:shd w:val="clear" w:color="auto" w:fill="FFFFFF"/>
        <w:spacing w:after="0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Архивный материал</w:t>
      </w:r>
    </w:p>
    <w:p w:rsidR="006D5F07" w:rsidRPr="00821657" w:rsidRDefault="006D5F07" w:rsidP="00821657">
      <w:pPr>
        <w:shd w:val="clear" w:color="auto" w:fill="FFFFFF"/>
        <w:spacing w:after="0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</w:t>
      </w:r>
    </w:p>
    <w:p w:rsidR="006D5F07" w:rsidRPr="00821657" w:rsidRDefault="006D5F07" w:rsidP="00821657">
      <w:pPr>
        <w:shd w:val="clear" w:color="auto" w:fill="FFFFFF"/>
        <w:spacing w:after="0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Фрагменты источников</w:t>
      </w:r>
    </w:p>
    <w:p w:rsidR="006D5F07" w:rsidRPr="00821657" w:rsidRDefault="006D5F07" w:rsidP="00821657">
      <w:pPr>
        <w:shd w:val="clear" w:color="auto" w:fill="FFFFFF"/>
        <w:spacing w:after="0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</w:t>
      </w:r>
    </w:p>
    <w:p w:rsidR="009D2E69" w:rsidRPr="00821657" w:rsidRDefault="006D5F07" w:rsidP="00821657">
      <w:pPr>
        <w:shd w:val="clear" w:color="auto" w:fill="FFFFFF"/>
        <w:spacing w:after="0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 и опросники</w:t>
      </w:r>
    </w:p>
    <w:p w:rsidR="006D5F07" w:rsidRPr="00821657" w:rsidRDefault="006D5F07" w:rsidP="008216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6D5F07" w:rsidRPr="00821657" w:rsidRDefault="006D5F07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6D5F07" w:rsidRPr="00821657" w:rsidRDefault="006D5F07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образование/(Горский В.А, Тимофеев А.А.); под ред. Горского В.А.-М.:Просвещение,2010г.</w:t>
      </w:r>
    </w:p>
    <w:p w:rsidR="00036504" w:rsidRPr="00821657" w:rsidRDefault="006D5F07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Столяров Б.А.Основы экскурсионного дела/Столяров Б.А., Соколова Н.Д.-СПб.,2002.</w:t>
      </w:r>
    </w:p>
    <w:p w:rsidR="009D2E69" w:rsidRPr="00821657" w:rsidRDefault="009D2E69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E69" w:rsidRPr="00821657" w:rsidRDefault="009D2E69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821657">
        <w:rPr>
          <w:color w:val="000000"/>
          <w:sz w:val="24"/>
          <w:szCs w:val="24"/>
          <w:lang w:eastAsia="ru-RU"/>
        </w:rPr>
        <w:t>Емельянов Б.В. Экскурсоведение /.Емельянов Б.В. - М.,2000.</w:t>
      </w:r>
    </w:p>
    <w:p w:rsidR="009D2E69" w:rsidRPr="00821657" w:rsidRDefault="009D2E69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Занятия и сценарии с элементами музейной педагогики для младших</w:t>
      </w:r>
    </w:p>
    <w:p w:rsidR="009D2E69" w:rsidRPr="00821657" w:rsidRDefault="009D2E69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школьников: Первые шаги в мир культуры: Учеб.-метод. пособие. Панкратова</w:t>
      </w:r>
    </w:p>
    <w:p w:rsidR="009D2E69" w:rsidRPr="00821657" w:rsidRDefault="009D2E69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Т.Н., Чумалова Т.В. – М.:Гуманит. изд. центр ВЛАДОС, 2000 – 160с.</w:t>
      </w:r>
    </w:p>
    <w:p w:rsidR="009D2E69" w:rsidRPr="00821657" w:rsidRDefault="009D2E69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ind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Историческое краеведение. Учебник 7-9 Т.Б.Табардановой. Ульяновск.2011г.</w:t>
      </w:r>
    </w:p>
    <w:p w:rsidR="009D2E69" w:rsidRPr="00821657" w:rsidRDefault="009D2E69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Концептуальные и нормативно – методические основы изучения краеведения в</w:t>
      </w:r>
    </w:p>
    <w:p w:rsidR="009D2E69" w:rsidRPr="00821657" w:rsidRDefault="009D2E69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образовательных организациях Ульяновской области. Сборник нормативных</w:t>
      </w:r>
    </w:p>
    <w:p w:rsidR="009D2E69" w:rsidRPr="00821657" w:rsidRDefault="009D2E69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документов под редакцией Н.В.Жульковой, В.Н.Янушевского. Ульяновск; Центр</w:t>
      </w:r>
    </w:p>
    <w:p w:rsidR="009D2E69" w:rsidRPr="00821657" w:rsidRDefault="009D2E69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ОСИ, 2015 г</w:t>
      </w:r>
    </w:p>
    <w:p w:rsidR="009D2E69" w:rsidRPr="00821657" w:rsidRDefault="009D2E69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821657">
        <w:rPr>
          <w:color w:val="000000"/>
          <w:sz w:val="24"/>
          <w:szCs w:val="24"/>
          <w:lang w:eastAsia="ru-RU"/>
        </w:rPr>
        <w:t>Музей и школа: пособие для учителя / под ред. Кудриной Т.А..-М.,1985.</w:t>
      </w:r>
    </w:p>
    <w:p w:rsidR="009D2E69" w:rsidRPr="00821657" w:rsidRDefault="009D2E69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Музей образовательного учреждения. Документы, библиография. Горшкова</w:t>
      </w:r>
    </w:p>
    <w:p w:rsidR="009D2E69" w:rsidRPr="00821657" w:rsidRDefault="009D2E69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Г.И. – Архангельскск, изд-во областного института переподготовки и повышения квалификации работников образования, 2004 – 94с.</w:t>
      </w:r>
    </w:p>
    <w:p w:rsidR="009D2E69" w:rsidRPr="00821657" w:rsidRDefault="009D2E69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Музейная педагогика как новая научная дисциплина: образовательная деятельность музеев. Медведева Е.Б., М.:Гуманит. изд. центр ВЛАДОС, 1997 – 85с.</w:t>
      </w:r>
    </w:p>
    <w:p w:rsidR="009D2E69" w:rsidRPr="00821657" w:rsidRDefault="009D2E69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Музейная педагогика. История, теория, практика: Учеб. пособие. Столяров Б.А. - М.: Высшая школа, 2004 – 216с.</w:t>
      </w:r>
    </w:p>
    <w:p w:rsidR="00FB2BC1" w:rsidRPr="00821657" w:rsidRDefault="00FB2BC1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«Основы музейного дела» Шляхтина Л.М., Фокин С.В. - СПБ,2000</w:t>
      </w:r>
    </w:p>
    <w:p w:rsidR="00FB2BC1" w:rsidRPr="00821657" w:rsidRDefault="00FB2BC1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Педагогические, школьные, детские музеи дореволюционной России: Метод.</w:t>
      </w:r>
    </w:p>
    <w:p w:rsidR="00FB2BC1" w:rsidRPr="00821657" w:rsidRDefault="00FB2BC1" w:rsidP="00821657">
      <w:pPr>
        <w:pStyle w:val="a6"/>
        <w:shd w:val="clear" w:color="auto" w:fill="FFFFFF"/>
        <w:spacing w:line="276" w:lineRule="auto"/>
        <w:ind w:left="718" w:firstLine="0"/>
        <w:rPr>
          <w:color w:val="34343C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Пособие. Юхневич М.Ю. – М.,1990.</w:t>
      </w:r>
    </w:p>
    <w:p w:rsidR="009D2E69" w:rsidRPr="00821657" w:rsidRDefault="00FB2BC1" w:rsidP="00821657">
      <w:pPr>
        <w:pStyle w:val="a6"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821657">
        <w:rPr>
          <w:color w:val="34343C"/>
          <w:sz w:val="24"/>
          <w:szCs w:val="24"/>
          <w:lang w:eastAsia="ru-RU"/>
        </w:rPr>
        <w:t>Туманов В.Е., Школьный музей, М., 2017г.</w:t>
      </w:r>
    </w:p>
    <w:p w:rsidR="003E31D5" w:rsidRPr="00821657" w:rsidRDefault="003E31D5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1BC7" w:rsidRPr="00747160" w:rsidRDefault="00FB2BC1" w:rsidP="00E25DF3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 </w:t>
      </w:r>
      <w:r w:rsidR="00AC1BC7" w:rsidRPr="00747160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Литература для обучающихся и родителей: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Гуревич, И.М. Петродворец. //Фотоальбом/ 1 Зеленко, А.У. Детские музеи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Северной Америке // Музееведение России в первой трети ХХ века: сб. науч.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тр. / отв. ред. Т.Г. Шумная. – М., 1997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Зеленко, А.У. Детский музей // Педагогич. энциклопедия / под ред. А.Г.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Калашникова. Т.2. – М., 1928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Изучение посетителей в музеях зарубежн Ломунова, А.К. На экскурсию –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всей семьей // Сов. музей. – 1986 – № 5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Маслова, С.Г. Мы входим в мир прекрасного: учеб. пособие / Маслова С.Г.,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Соколова Н.Д.; Рос. гос. пед. Ин-т им. А. И. Герцена, Рос. акад. образования.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Сев.-Зап. отд-ние; Гос. Русский музей. – СПб.: СпецЛит, 2000 – 159 с.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Основы экскурсионного дела в музее. – М., 1976-1977. – Вып. 1-2. 6</w:t>
      </w:r>
    </w:p>
    <w:p w:rsidR="00AC1BC7" w:rsidRPr="00821657" w:rsidRDefault="00AC1BC7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Юхневич, М.Ю. Когда школьник приходит в музей // Сов. музей – 1984 – № 1</w:t>
      </w:r>
    </w:p>
    <w:p w:rsidR="00FB2BC1" w:rsidRPr="00821657" w:rsidRDefault="00FB2BC1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FB2BC1" w:rsidRPr="00821657" w:rsidRDefault="00FB2BC1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D66B6A" w:rsidRPr="00821657" w:rsidRDefault="00D66B6A" w:rsidP="00D66B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i/>
          <w:color w:val="34343C"/>
          <w:sz w:val="24"/>
          <w:szCs w:val="24"/>
          <w:lang w:eastAsia="ru-RU"/>
        </w:rPr>
        <w:t>Приложения</w:t>
      </w:r>
    </w:p>
    <w:p w:rsidR="00D66B6A" w:rsidRPr="00821657" w:rsidRDefault="00D66B6A" w:rsidP="00D66B6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FB2BC1" w:rsidRPr="00821657" w:rsidRDefault="00D66B6A" w:rsidP="00D66B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Оценочные материалы промежуточной аттестации</w:t>
      </w:r>
    </w:p>
    <w:p w:rsidR="00FB2BC1" w:rsidRPr="00821657" w:rsidRDefault="00FB2BC1" w:rsidP="00821657">
      <w:pPr>
        <w:shd w:val="clear" w:color="auto" w:fill="FFFFFF"/>
        <w:spacing w:after="0"/>
        <w:ind w:left="35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7B2A49" w:rsidRPr="00821657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Образцы оценочных материалов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 проведения мониторингов знаний, умений и навыков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7B2A49" w:rsidRPr="00D66B6A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D66B6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Диагностика «Я Знаю!»</w:t>
      </w:r>
    </w:p>
    <w:p w:rsidR="007B2A49" w:rsidRPr="00821657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D66B6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Цель: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определить уровень словесного кругозора посредством заполнения</w:t>
      </w:r>
    </w:p>
    <w:p w:rsidR="007B2A49" w:rsidRPr="00821657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Время выполнения: 15-20 минут</w:t>
      </w:r>
    </w:p>
    <w:p w:rsidR="007B2A49" w:rsidRPr="00821657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Форма работы: индивидуальная</w:t>
      </w:r>
    </w:p>
    <w:p w:rsidR="00FB2BC1" w:rsidRPr="00821657" w:rsidRDefault="007B2A49" w:rsidP="00D66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Инструкция: ребёнку предлагается заполнить определённую таблицу. По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горизонтали он записывает свою фамилию и имя (в каждой клетке по одной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букве, имя записывается полностью), затем по вертикали начинает заполнять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эту же таблицу качествами личности, главное, чтобы эти качества не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повторялись и начинались с той буквы, которая записана в первой строке.</w:t>
      </w:r>
    </w:p>
    <w:p w:rsidR="007B2A49" w:rsidRPr="00821657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Обработка результатов: считается общее количество букв фамилии и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имени, исключая Й, Ъ, Ы, Ь, затем считается количество прилагательных,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которые заполнены. Далее по формуле высчитывается процент:</w:t>
      </w:r>
    </w:p>
    <w:p w:rsidR="007B2A49" w:rsidRPr="00821657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 w:rsidRPr="00821657">
        <w:rPr>
          <w:rFonts w:ascii="Cambria Math" w:eastAsia="Times New Roman" w:hAnsi="Cambria Math" w:cs="Cambria Math"/>
          <w:color w:val="34343C"/>
          <w:sz w:val="24"/>
          <w:szCs w:val="24"/>
          <w:lang w:eastAsia="ru-RU"/>
        </w:rPr>
        <w:t>∗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100</w:t>
      </w:r>
    </w:p>
    <w:p w:rsidR="007B2A49" w:rsidRPr="00821657" w:rsidRDefault="007B2A49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УСК =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</w:p>
    <w:p w:rsidR="007B2A49" w:rsidRPr="00821657" w:rsidRDefault="007B2A49" w:rsidP="00D66B6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где УСК – уровень словесного кругозора; К – общее количество букв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фамилии и имени, исключая Й, Ъ, Ы, Ь; П – количество прилагательных,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заполненных по таблице.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5613EB" w:rsidRPr="00D66B6A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D66B6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Оценивание результатов: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0 – 40% - уровень словесного кругозора низкий (1 балл);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41 – 85% - уровень словесного кругозора средний (2 балла);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86 – 100% - уровень словесного кругозора высокий (3 балла).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Комментарий: Данная диагностика имеет вариативный характер и может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быть использована как в промежуточном мониторинге усвоения программы,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так и в заключительном. Меняется только форма, если вначале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обучающемуся предлагают подобрать прилагательные к имени, то в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промежуточном и заключительном мониторинге можно изменить условия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задания на тематические определения и попросить подобрать не только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прилагательные, но и другие части речи.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</w:p>
    <w:p w:rsidR="005613EB" w:rsidRPr="00821657" w:rsidRDefault="005613EB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Таким образом, используя диагностику «Я знаю!» в промежуточных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мониторингах мы отслеживаем сразу три компонента структуры достижений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обучающихся: операционный, когнитивный и эмоционально-волевой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компонент.</w:t>
      </w:r>
    </w:p>
    <w:p w:rsidR="00C322C2" w:rsidRPr="00821657" w:rsidRDefault="00C322C2" w:rsidP="00821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2C2" w:rsidRPr="00821657" w:rsidRDefault="00C322C2" w:rsidP="008216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Стартовый уровень</w:t>
      </w:r>
    </w:p>
    <w:p w:rsidR="00C322C2" w:rsidRPr="00D66B6A" w:rsidRDefault="00D66B6A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C322C2" w:rsidRPr="00D66B6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Входной контроль: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Что такое музей? Чем занимаются музеи?</w:t>
      </w:r>
    </w:p>
    <w:p w:rsidR="00810AB0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Прочтите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высказывания,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высказываний в большей степени со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ответствуют вашей точке зрения 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Музеи – это кладбища искусства 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Музей – это территория бизнеса.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Музеем называют место, где находится большое количество памятников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истории и искусства.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Какие музеи есть в нашем городе? Опишите свой поход в музей.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Зачем современному обществу нужны музеи?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Что изучает музеология (музееведение)? Определите объект и предмет ее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исследований.</w:t>
      </w:r>
    </w:p>
    <w:p w:rsidR="00C322C2" w:rsidRPr="00821657" w:rsidRDefault="00810AB0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6. М</w:t>
      </w:r>
      <w:r w:rsidR="00C322C2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узееведение,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C322C2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музейное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дело – объясните взаимосвязь этих понятий. 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 Какие экспозиции есть в нашем школьном музее?</w:t>
      </w:r>
    </w:p>
    <w:p w:rsidR="00810AB0" w:rsidRPr="00821657" w:rsidRDefault="00810AB0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C322C2" w:rsidRPr="00D66B6A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D66B6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Текущий контроль </w:t>
      </w:r>
      <w:r w:rsidR="00D66B6A" w:rsidRP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Ответьте на вопросы: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Какова цель комплектования фондов?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Назовите способы комплектования фондов музея.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Назовите формы комплектования фондов музея.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Что такое легенда?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Назовите правила комплектования музейных фондов?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 Охарактеризуйте этапы комплектования музейных фондов.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 Назовите основные единицы учета и хранения.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8 Что включает учетная документация музея?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9 Что включает фондовая документация музея?</w:t>
      </w:r>
    </w:p>
    <w:p w:rsidR="00810AB0" w:rsidRPr="00821657" w:rsidRDefault="00810AB0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C322C2" w:rsidRPr="00D66B6A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D66B6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Итоговый контроль: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</w:t>
      </w:r>
      <w:r w:rsidR="00D66B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Составьте собственный экскурсионный проект, включите в него наиболее</w:t>
      </w:r>
    </w:p>
    <w:p w:rsidR="00C322C2" w:rsidRPr="00821657" w:rsidRDefault="00C322C2" w:rsidP="008216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примечательные,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вашей</w:t>
      </w:r>
      <w:r w:rsidR="00810AB0" w:rsidRPr="008216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точки зрения экспозиции.</w:t>
      </w:r>
    </w:p>
    <w:p w:rsidR="003E31D5" w:rsidRPr="00821657" w:rsidRDefault="003E31D5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Pr="00821657" w:rsidRDefault="00C27BF8" w:rsidP="0082165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BF8" w:rsidRDefault="00C27BF8" w:rsidP="00C27BF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Календарный учебный график дополнительной общеобразовательной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br/>
      </w:r>
      <w:r w:rsidR="00D66B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общеразвивающей программы «Музейное дело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»</w:t>
      </w:r>
    </w:p>
    <w:p w:rsidR="00C27BF8" w:rsidRDefault="00C27BF8" w:rsidP="00D66B6A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D66B6A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66B6A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учебный год  </w:t>
      </w:r>
    </w:p>
    <w:tbl>
      <w:tblPr>
        <w:tblStyle w:val="21"/>
        <w:tblpPr w:leftFromText="180" w:rightFromText="180" w:vertAnchor="text" w:horzAnchor="margin" w:tblpXSpec="center" w:tblpY="650"/>
        <w:tblW w:w="9605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1560"/>
        <w:gridCol w:w="708"/>
        <w:gridCol w:w="2268"/>
        <w:gridCol w:w="851"/>
        <w:gridCol w:w="1842"/>
      </w:tblGrid>
      <w:tr w:rsidR="00C27BF8" w:rsidRPr="00D66B6A" w:rsidTr="00D66B6A">
        <w:trPr>
          <w:cantSplit/>
          <w:trHeight w:val="19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№ </w:t>
            </w:r>
          </w:p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Дата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Форма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Тема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Форма</w:t>
            </w:r>
          </w:p>
          <w:p w:rsidR="00C27BF8" w:rsidRPr="00D66B6A" w:rsidRDefault="00C27BF8" w:rsidP="00415A67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 контроля</w:t>
            </w:r>
          </w:p>
        </w:tc>
      </w:tr>
      <w:tr w:rsidR="00C27BF8" w:rsidRPr="00D66B6A" w:rsidTr="00D66B6A">
        <w:trPr>
          <w:cantSplit/>
          <w:trHeight w:val="19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15.09.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14.30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беседа презентация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Вводное занятие.  </w:t>
            </w:r>
            <w:r w:rsidRPr="00D66B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Правила охраны труда и пожарной безопасности на занятиях.  Знакомство с программой.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Школьный музей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опрос</w:t>
            </w:r>
          </w:p>
          <w:p w:rsidR="00C27BF8" w:rsidRPr="00D66B6A" w:rsidRDefault="00C27BF8" w:rsidP="00C27BF8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66B6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входной контроль</w:t>
            </w:r>
          </w:p>
        </w:tc>
      </w:tr>
    </w:tbl>
    <w:p w:rsidR="00C27BF8" w:rsidRDefault="00C27BF8" w:rsidP="00C322C2">
      <w:pPr>
        <w:ind w:firstLine="708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817"/>
        <w:gridCol w:w="574"/>
        <w:gridCol w:w="1549"/>
        <w:gridCol w:w="601"/>
        <w:gridCol w:w="2252"/>
        <w:gridCol w:w="1249"/>
        <w:gridCol w:w="1946"/>
      </w:tblGrid>
      <w:tr w:rsidR="008077AC" w:rsidRPr="00D66B6A" w:rsidTr="00D66B6A">
        <w:tc>
          <w:tcPr>
            <w:tcW w:w="614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</w:tcPr>
          <w:p w:rsidR="00C27BF8" w:rsidRPr="00D66B6A" w:rsidRDefault="00ED104D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17.09</w:t>
            </w:r>
          </w:p>
        </w:tc>
        <w:tc>
          <w:tcPr>
            <w:tcW w:w="648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C27BF8" w:rsidRPr="00D66B6A" w:rsidRDefault="00772BA6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лекция с элементами  беседы</w:t>
            </w:r>
          </w:p>
        </w:tc>
        <w:tc>
          <w:tcPr>
            <w:tcW w:w="612" w:type="dxa"/>
          </w:tcPr>
          <w:p w:rsidR="00C27BF8" w:rsidRPr="00D66B6A" w:rsidRDefault="00777E1F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Основные понятия и термины музееведения.</w:t>
            </w:r>
          </w:p>
        </w:tc>
        <w:tc>
          <w:tcPr>
            <w:tcW w:w="1249" w:type="dxa"/>
          </w:tcPr>
          <w:p w:rsidR="00C27BF8" w:rsidRPr="00D66B6A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C27BF8" w:rsidRPr="00D66B6A" w:rsidRDefault="00781E7C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8077AC" w:rsidRPr="00D66B6A" w:rsidTr="00D66B6A">
        <w:tc>
          <w:tcPr>
            <w:tcW w:w="61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9" w:type="dxa"/>
          </w:tcPr>
          <w:p w:rsidR="00C27BF8" w:rsidRPr="00D66B6A" w:rsidRDefault="00ED104D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22.09</w:t>
            </w:r>
          </w:p>
        </w:tc>
        <w:tc>
          <w:tcPr>
            <w:tcW w:w="648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C27BF8" w:rsidRPr="00D66B6A" w:rsidRDefault="008077AC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практикум, исследование, проект,  презентации, экскурсии, встречи с ветеранами ВОВ и тружениками тыла, встреча с краеведом.  </w:t>
            </w:r>
          </w:p>
        </w:tc>
        <w:tc>
          <w:tcPr>
            <w:tcW w:w="612" w:type="dxa"/>
          </w:tcPr>
          <w:p w:rsidR="00C27BF8" w:rsidRPr="00D66B6A" w:rsidRDefault="00777E1F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 Поиск основных понятий и терминов музейного дела; составление словаря музейных терминов;</w:t>
            </w:r>
          </w:p>
        </w:tc>
        <w:tc>
          <w:tcPr>
            <w:tcW w:w="1249" w:type="dxa"/>
          </w:tcPr>
          <w:p w:rsidR="00C27BF8" w:rsidRPr="00D66B6A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81E7C" w:rsidRDefault="00781E7C" w:rsidP="00781E7C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81E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едагогическое наблюдение </w:t>
            </w:r>
          </w:p>
          <w:p w:rsidR="00C27BF8" w:rsidRPr="00D66B6A" w:rsidRDefault="00781E7C" w:rsidP="00781E7C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81E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077AC" w:rsidRPr="00D66B6A" w:rsidTr="00D66B6A">
        <w:tc>
          <w:tcPr>
            <w:tcW w:w="61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9" w:type="dxa"/>
          </w:tcPr>
          <w:p w:rsidR="00C27BF8" w:rsidRPr="00D66B6A" w:rsidRDefault="00ED104D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24.09</w:t>
            </w:r>
          </w:p>
        </w:tc>
        <w:tc>
          <w:tcPr>
            <w:tcW w:w="648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C27BF8" w:rsidRPr="00D66B6A" w:rsidRDefault="00772BA6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рассказ</w:t>
            </w:r>
          </w:p>
        </w:tc>
        <w:tc>
          <w:tcPr>
            <w:tcW w:w="612" w:type="dxa"/>
          </w:tcPr>
          <w:p w:rsidR="00C27BF8" w:rsidRPr="00D66B6A" w:rsidRDefault="00777E1F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Музееведение как научная дисциплина. Роль музея в жизни человека.</w:t>
            </w:r>
          </w:p>
        </w:tc>
        <w:tc>
          <w:tcPr>
            <w:tcW w:w="1249" w:type="dxa"/>
          </w:tcPr>
          <w:p w:rsidR="00C27BF8" w:rsidRPr="00D66B6A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C27BF8" w:rsidRPr="00D66B6A" w:rsidRDefault="00781E7C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Текущий контроль</w:t>
            </w:r>
          </w:p>
        </w:tc>
      </w:tr>
      <w:tr w:rsidR="008077AC" w:rsidRPr="00D66B6A" w:rsidTr="00D66B6A">
        <w:tc>
          <w:tcPr>
            <w:tcW w:w="61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9" w:type="dxa"/>
          </w:tcPr>
          <w:p w:rsidR="00C27BF8" w:rsidRPr="00D66B6A" w:rsidRDefault="00ED104D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29.09</w:t>
            </w:r>
          </w:p>
        </w:tc>
        <w:tc>
          <w:tcPr>
            <w:tcW w:w="648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C27BF8" w:rsidRPr="00D66B6A" w:rsidRDefault="00772BA6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лекторий</w:t>
            </w:r>
          </w:p>
        </w:tc>
        <w:tc>
          <w:tcPr>
            <w:tcW w:w="612" w:type="dxa"/>
          </w:tcPr>
          <w:p w:rsidR="00C27BF8" w:rsidRPr="00D66B6A" w:rsidRDefault="00777E1F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Обсуждение и доработка устава объединения юных музееведов</w:t>
            </w:r>
          </w:p>
        </w:tc>
        <w:tc>
          <w:tcPr>
            <w:tcW w:w="1249" w:type="dxa"/>
          </w:tcPr>
          <w:p w:rsidR="00C27BF8" w:rsidRPr="00D66B6A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81E7C" w:rsidRDefault="00781E7C" w:rsidP="00781E7C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81E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едагогическое наблюдение </w:t>
            </w:r>
          </w:p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77AC" w:rsidRPr="00D66B6A" w:rsidTr="00D66B6A">
        <w:tc>
          <w:tcPr>
            <w:tcW w:w="61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9" w:type="dxa"/>
          </w:tcPr>
          <w:p w:rsidR="00C27BF8" w:rsidRPr="00D66B6A" w:rsidRDefault="00ED104D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01.10</w:t>
            </w:r>
          </w:p>
        </w:tc>
        <w:tc>
          <w:tcPr>
            <w:tcW w:w="648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C27BF8" w:rsidRPr="00D66B6A" w:rsidRDefault="00772BA6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612" w:type="dxa"/>
          </w:tcPr>
          <w:p w:rsidR="00C27BF8" w:rsidRPr="00D66B6A" w:rsidRDefault="00777E1F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C27BF8" w:rsidRPr="00D66B6A" w:rsidRDefault="00530D97" w:rsidP="00530D97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История музейного дела за рубежом.</w:t>
            </w:r>
          </w:p>
        </w:tc>
        <w:tc>
          <w:tcPr>
            <w:tcW w:w="1249" w:type="dxa"/>
          </w:tcPr>
          <w:p w:rsidR="00C27BF8" w:rsidRPr="00D66B6A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C27BF8" w:rsidRPr="00D66B6A" w:rsidRDefault="00781E7C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Текущий </w:t>
            </w:r>
          </w:p>
        </w:tc>
      </w:tr>
      <w:tr w:rsidR="008077AC" w:rsidRPr="00D66B6A" w:rsidTr="00D66B6A">
        <w:tc>
          <w:tcPr>
            <w:tcW w:w="61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9" w:type="dxa"/>
          </w:tcPr>
          <w:p w:rsidR="00C27BF8" w:rsidRPr="00D66B6A" w:rsidRDefault="00ED104D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05.10</w:t>
            </w:r>
          </w:p>
        </w:tc>
        <w:tc>
          <w:tcPr>
            <w:tcW w:w="648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C27BF8" w:rsidRPr="00D66B6A" w:rsidRDefault="00772BA6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рассказ</w:t>
            </w:r>
          </w:p>
        </w:tc>
        <w:tc>
          <w:tcPr>
            <w:tcW w:w="612" w:type="dxa"/>
          </w:tcPr>
          <w:p w:rsidR="00C27BF8" w:rsidRPr="00D66B6A" w:rsidRDefault="00777E1F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Исторические предпосылки возникновения музеев.</w:t>
            </w:r>
          </w:p>
        </w:tc>
        <w:tc>
          <w:tcPr>
            <w:tcW w:w="1249" w:type="dxa"/>
          </w:tcPr>
          <w:p w:rsidR="00C27BF8" w:rsidRPr="00D66B6A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81E7C" w:rsidRDefault="00781E7C" w:rsidP="00781E7C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81E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едагогическое наблюдение </w:t>
            </w:r>
          </w:p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77AC" w:rsidRPr="00D66B6A" w:rsidTr="00D66B6A">
        <w:tc>
          <w:tcPr>
            <w:tcW w:w="61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39" w:type="dxa"/>
          </w:tcPr>
          <w:p w:rsidR="00C27BF8" w:rsidRPr="00D66B6A" w:rsidRDefault="00ED104D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07.10</w:t>
            </w:r>
          </w:p>
        </w:tc>
        <w:tc>
          <w:tcPr>
            <w:tcW w:w="648" w:type="dxa"/>
          </w:tcPr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C27BF8" w:rsidRPr="00D66B6A" w:rsidRDefault="00772BA6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видеофильм</w:t>
            </w:r>
          </w:p>
        </w:tc>
        <w:tc>
          <w:tcPr>
            <w:tcW w:w="612" w:type="dxa"/>
          </w:tcPr>
          <w:p w:rsidR="00C27BF8" w:rsidRPr="00D66B6A" w:rsidRDefault="00777E1F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C27BF8" w:rsidRPr="00D66B6A" w:rsidRDefault="00530D97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Музеи и картинные галереи зарубежа.</w:t>
            </w:r>
          </w:p>
        </w:tc>
        <w:tc>
          <w:tcPr>
            <w:tcW w:w="1249" w:type="dxa"/>
          </w:tcPr>
          <w:p w:rsidR="00C27BF8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D66B6A" w:rsidRPr="00D66B6A" w:rsidRDefault="00D66B6A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81E7C" w:rsidRDefault="00781E7C" w:rsidP="00781E7C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81E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едагогическое наблюдение </w:t>
            </w:r>
          </w:p>
          <w:p w:rsidR="00C27BF8" w:rsidRPr="00D66B6A" w:rsidRDefault="00C27BF8" w:rsidP="00C27BF8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Просмотр видеофильмов об 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известных музеях мира, поиск сайтов.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14.10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Обсуждение и разбор домашнего задания: совместно с родителями подготовить проектную работу об одном из известных музеев мира.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19.10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 с элементами  беседы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История музейного дела в России.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21.10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Школьный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краеведческий музей.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24.10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рассказ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Основы организации музейного дела.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Встреча с краеведом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Музей и краеведение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02.11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Мы за здоровый образ жизни. Игры на воздухе.</w:t>
            </w:r>
          </w:p>
        </w:tc>
        <w:tc>
          <w:tcPr>
            <w:tcW w:w="1249" w:type="dxa"/>
          </w:tcPr>
          <w:p w:rsid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05.11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Экскурсия в краеведческий музей Мензелинска.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09.11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Использование фондов для организации выставочной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работы и проведения экскурсий.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наблюдение,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11.11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Пополнение фондов школьного краеведческого музея.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16.11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Фонды музея. Работа с фондами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18.11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«музейный предмет», «экспонат»,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«артефакт».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23.11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Знакомство с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фондами школьного музея. Составление учётной карточки экспонатов школьного музея.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наблюдение, устный опрос, викторины, самостоятельная практическая работа, участие в выставках и конкурсах.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25.11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772BA6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экскурсии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Знакомство с библиотекой музея,</w:t>
            </w:r>
          </w:p>
          <w:p w:rsidR="00D66B6A" w:rsidRPr="00D66B6A" w:rsidRDefault="00D66B6A" w:rsidP="00356955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вещевыми экспонатами, картотекой музея.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участие в выставках и конкурсах.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документами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Требования к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обеспечению 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сохранности предметов в экспозиции и фондах.</w:t>
            </w:r>
          </w:p>
        </w:tc>
        <w:tc>
          <w:tcPr>
            <w:tcW w:w="1249" w:type="dxa"/>
          </w:tcPr>
          <w:p w:rsid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Школьный музей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781E7C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опрос,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02.12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экспонатами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Музейная экспозиция и её виды.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07.12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Экспозиционные материалы: музейные предметы, копии, тексты, фотокомментарии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09.12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Экспозиции в школьном краеведческом музее.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14.11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Участие в подготовке тематической экспедиции школьного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музея по учебным дисциплинам «предметная неделя»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16.11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Поисково –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исследовательская деятельность музея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21.12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Формы поисково – собирательской работы. Виды оформления работ: доклад, реферат, статья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23.12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Поисково – исследовательская деятельность школьного краеведческого музея</w:t>
            </w:r>
          </w:p>
        </w:tc>
        <w:tc>
          <w:tcPr>
            <w:tcW w:w="1249" w:type="dxa"/>
          </w:tcPr>
          <w:p w:rsid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Тестовое задание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Промежуточная аттестация.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 Экспозиционная работа в музее</w:t>
            </w:r>
          </w:p>
        </w:tc>
        <w:tc>
          <w:tcPr>
            <w:tcW w:w="1249" w:type="dxa"/>
          </w:tcPr>
          <w:p w:rsid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05.01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В здоровом теле, здоровый дух. Спортивное мероприятие.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08.01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Новогодняя викторина.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12.01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Порядок создания экспозиций: изучение и отбор материалов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14.01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Постоянная</w:t>
            </w:r>
          </w:p>
          <w:p w:rsidR="00D66B6A" w:rsidRPr="00D66B6A" w:rsidRDefault="00D66B6A" w:rsidP="00D66B6A">
            <w:pPr>
              <w:tabs>
                <w:tab w:val="left" w:pos="336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экспозиция и временная выставка.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Текущий контроль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19.01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Виртуальная 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экскурсия по музею школы.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 xml:space="preserve">Школьный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викторина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21.01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Подготовка выставки по теме «Судьбы дедов – страницы</w:t>
            </w:r>
          </w:p>
          <w:p w:rsid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истории»</w:t>
            </w:r>
          </w:p>
          <w:p w:rsidR="00356955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11BC3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Самостоятельнаяч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26.01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КТД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Оформление фотоальбома «Наши деды – славные победы»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E0CB0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конкурсе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28.01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КТД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Подготовка экспозиции из истории комсомола и истории пионерской организации нашей школы.</w:t>
            </w:r>
          </w:p>
        </w:tc>
        <w:tc>
          <w:tcPr>
            <w:tcW w:w="124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D66B6A" w:rsidRPr="00D66B6A" w:rsidRDefault="001E0CB0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D66B6A" w:rsidRPr="00D66B6A" w:rsidTr="00D66B6A">
        <w:tc>
          <w:tcPr>
            <w:tcW w:w="61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39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02.02</w:t>
            </w:r>
          </w:p>
        </w:tc>
        <w:tc>
          <w:tcPr>
            <w:tcW w:w="648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D66B6A" w:rsidRPr="00D66B6A" w:rsidRDefault="00356955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</w:t>
            </w:r>
          </w:p>
        </w:tc>
        <w:tc>
          <w:tcPr>
            <w:tcW w:w="612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Выставочная деятельность музея</w:t>
            </w:r>
          </w:p>
        </w:tc>
        <w:tc>
          <w:tcPr>
            <w:tcW w:w="1249" w:type="dxa"/>
          </w:tcPr>
          <w:p w:rsid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D66B6A" w:rsidRPr="00D66B6A" w:rsidRDefault="00D66B6A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D66B6A" w:rsidRPr="00D66B6A" w:rsidRDefault="001E0CB0" w:rsidP="00D66B6A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контроль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04.02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Классификация выставок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09.02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архивом 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Оформление выставки из собранных детьми значков,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открыток. Составление паспорта выставки.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11.02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Оформление выставки коллекции работ из бисера,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выполненных учащимися.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16.02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Оформление выставки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ab/>
              <w:t>газетно – журнальных публикаций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«Мои родители»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18.02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Рассказ, беседа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Культурно – образовательная деятельность музея.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Встреча с ветеранами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День защитника Отечества – встреча с ветеранами СВО, Афганистана.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Праздничная программа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25.02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Профессиональное мастерство экскурсовода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02.03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упражнения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Речевые и внеречевые средства общения экскурсовода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Текущий контроль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04.03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над дикцией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Культура речи.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09.03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Речевой этикет экскурсовода, его требования и 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11.03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видеофильм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Жесты экскурсовода, их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значение и классификация.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Текущий контроль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16.03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видеофильм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Мимика экскурсовода, ее роль в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экскурсии.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18.03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 развитие мастерства владения речью.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Опрос 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23.03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Подготовка музейной экскурсии.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25.03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Конкурс на лучшую экспозицию детей.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30.03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b/>
                <w:lang w:eastAsia="ru-RU"/>
              </w:rPr>
              <w:t>Весенний калейдоскоп. Игровая программа.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01.04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теория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Классификация экскурсий.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06.04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Отбор экспонатов. Работа над содержанием экскурсии.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08.04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упражнения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Отработка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навыков экскурсионной работы.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13.04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Практическое задание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История посёлка как предмет экскурсионного изучения.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15.04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экскурсии по деревне и памятным местам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20.04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Составление методической разработки экскурсии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22.04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Понятие «краеведческая экспедиция».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Организация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краеведческой работы в экспедициях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29.04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занятие: оформление поздравительных</w:t>
            </w:r>
          </w:p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писем в воинские 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части, где служат выпускники школы.</w:t>
            </w:r>
          </w:p>
          <w:p w:rsidR="001E0CB0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04.05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занятие: марафон музейных уроков мужества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«Этих дней не смолкнет слава» Встреча с ветеранами.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06.05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Заочное путешествие по городам – героям: Москва, Новороссийск, Волгоград, Керчь, Мурманск, Смоленск,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Одесса, Ленинград, Киев.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Викторина 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</w:t>
            </w:r>
            <w:r w:rsidR="001E0CB0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ер встречи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Встреча с тружениками тыла ВОВ.</w:t>
            </w: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</w:tc>
        <w:tc>
          <w:tcPr>
            <w:tcW w:w="1786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13.05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Оформление выставки творческих работ учащихся.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контроль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356955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Тестовые задания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Диагностика знаний, умений, навыков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ab/>
              <w:t>по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итогам IV четверти. 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Педагогическое наблюдение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20.05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5959E3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Защита проекта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аттестация. Творческий отчет.  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Итоговый контроль</w:t>
            </w:r>
          </w:p>
        </w:tc>
      </w:tr>
      <w:tr w:rsidR="00772BA6" w:rsidRPr="00D66B6A" w:rsidTr="00D66B6A">
        <w:trPr>
          <w:trHeight w:val="70"/>
        </w:trPr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25.05</w:t>
            </w: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5959E3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Подведение итогов.</w:t>
            </w:r>
          </w:p>
        </w:tc>
        <w:tc>
          <w:tcPr>
            <w:tcW w:w="612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Итоговое занятие.</w:t>
            </w:r>
            <w:r w:rsidRPr="00D66B6A">
              <w:t xml:space="preserve"> </w:t>
            </w: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Совместный анализ деятельности каждого участника, его вклад в общее дело</w:t>
            </w:r>
          </w:p>
        </w:tc>
        <w:tc>
          <w:tcPr>
            <w:tcW w:w="1249" w:type="dxa"/>
          </w:tcPr>
          <w:p w:rsidR="00772BA6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Школьный музей</w:t>
            </w:r>
          </w:p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1E0CB0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Итоговый контроль</w:t>
            </w:r>
          </w:p>
        </w:tc>
      </w:tr>
      <w:tr w:rsidR="00772BA6" w:rsidRPr="00D66B6A" w:rsidTr="00D66B6A">
        <w:tc>
          <w:tcPr>
            <w:tcW w:w="61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66B6A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612" w:type="dxa"/>
          </w:tcPr>
          <w:p w:rsidR="00772BA6" w:rsidRPr="00B22DF3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2DF3">
              <w:rPr>
                <w:rFonts w:ascii="Times New Roman" w:eastAsia="Times New Roman" w:hAnsi="Times New Roman" w:cs="Times New Roman"/>
                <w:b/>
                <w:lang w:eastAsia="ru-RU"/>
              </w:rPr>
              <w:t>144 ч</w:t>
            </w:r>
          </w:p>
        </w:tc>
        <w:tc>
          <w:tcPr>
            <w:tcW w:w="2274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:rsidR="00772BA6" w:rsidRPr="00D66B6A" w:rsidRDefault="00772BA6" w:rsidP="00772BA6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27BF8" w:rsidRPr="00C27BF8" w:rsidRDefault="00C27BF8" w:rsidP="00C27BF8">
      <w:pPr>
        <w:tabs>
          <w:tab w:val="left" w:pos="3360"/>
        </w:tabs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sectPr w:rsidR="00C27BF8" w:rsidRPr="00C27BF8" w:rsidSect="003F6F5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A8D" w:rsidRDefault="00A30A8D" w:rsidP="00B22DF3">
      <w:pPr>
        <w:spacing w:after="0" w:line="240" w:lineRule="auto"/>
      </w:pPr>
      <w:r>
        <w:separator/>
      </w:r>
    </w:p>
  </w:endnote>
  <w:endnote w:type="continuationSeparator" w:id="0">
    <w:p w:rsidR="00A30A8D" w:rsidRDefault="00A30A8D" w:rsidP="00B2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765331"/>
      <w:docPartObj>
        <w:docPartGallery w:val="Page Numbers (Bottom of Page)"/>
        <w:docPartUnique/>
      </w:docPartObj>
    </w:sdtPr>
    <w:sdtEndPr/>
    <w:sdtContent>
      <w:p w:rsidR="00B22DF3" w:rsidRDefault="00B22DF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36F">
          <w:rPr>
            <w:noProof/>
          </w:rPr>
          <w:t>2</w:t>
        </w:r>
        <w:r>
          <w:fldChar w:fldCharType="end"/>
        </w:r>
      </w:p>
    </w:sdtContent>
  </w:sdt>
  <w:p w:rsidR="00B22DF3" w:rsidRDefault="00B22D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A8D" w:rsidRDefault="00A30A8D" w:rsidP="00B22DF3">
      <w:pPr>
        <w:spacing w:after="0" w:line="240" w:lineRule="auto"/>
      </w:pPr>
      <w:r>
        <w:separator/>
      </w:r>
    </w:p>
  </w:footnote>
  <w:footnote w:type="continuationSeparator" w:id="0">
    <w:p w:rsidR="00A30A8D" w:rsidRDefault="00A30A8D" w:rsidP="00B22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3BF6"/>
    <w:multiLevelType w:val="hybridMultilevel"/>
    <w:tmpl w:val="1890C06A"/>
    <w:lvl w:ilvl="0" w:tplc="255824C4">
      <w:start w:val="1"/>
      <w:numFmt w:val="decimal"/>
      <w:lvlText w:val="%1."/>
      <w:lvlJc w:val="left"/>
      <w:pPr>
        <w:ind w:left="4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80EB52">
      <w:start w:val="1"/>
      <w:numFmt w:val="decimal"/>
      <w:lvlText w:val="%2."/>
      <w:lvlJc w:val="left"/>
      <w:pPr>
        <w:ind w:left="1482" w:hanging="7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CB6361E">
      <w:numFmt w:val="bullet"/>
      <w:lvlText w:val="•"/>
      <w:lvlJc w:val="left"/>
      <w:pPr>
        <w:ind w:left="2418" w:hanging="732"/>
      </w:pPr>
      <w:rPr>
        <w:rFonts w:hint="default"/>
        <w:lang w:val="ru-RU" w:eastAsia="en-US" w:bidi="ar-SA"/>
      </w:rPr>
    </w:lvl>
    <w:lvl w:ilvl="3" w:tplc="82E6199E">
      <w:numFmt w:val="bullet"/>
      <w:lvlText w:val="•"/>
      <w:lvlJc w:val="left"/>
      <w:pPr>
        <w:ind w:left="3357" w:hanging="732"/>
      </w:pPr>
      <w:rPr>
        <w:rFonts w:hint="default"/>
        <w:lang w:val="ru-RU" w:eastAsia="en-US" w:bidi="ar-SA"/>
      </w:rPr>
    </w:lvl>
    <w:lvl w:ilvl="4" w:tplc="21AC08AC">
      <w:numFmt w:val="bullet"/>
      <w:lvlText w:val="•"/>
      <w:lvlJc w:val="left"/>
      <w:pPr>
        <w:ind w:left="4295" w:hanging="732"/>
      </w:pPr>
      <w:rPr>
        <w:rFonts w:hint="default"/>
        <w:lang w:val="ru-RU" w:eastAsia="en-US" w:bidi="ar-SA"/>
      </w:rPr>
    </w:lvl>
    <w:lvl w:ilvl="5" w:tplc="F0546BFC">
      <w:numFmt w:val="bullet"/>
      <w:lvlText w:val="•"/>
      <w:lvlJc w:val="left"/>
      <w:pPr>
        <w:ind w:left="5234" w:hanging="732"/>
      </w:pPr>
      <w:rPr>
        <w:rFonts w:hint="default"/>
        <w:lang w:val="ru-RU" w:eastAsia="en-US" w:bidi="ar-SA"/>
      </w:rPr>
    </w:lvl>
    <w:lvl w:ilvl="6" w:tplc="03BC92C2">
      <w:numFmt w:val="bullet"/>
      <w:lvlText w:val="•"/>
      <w:lvlJc w:val="left"/>
      <w:pPr>
        <w:ind w:left="6172" w:hanging="732"/>
      </w:pPr>
      <w:rPr>
        <w:rFonts w:hint="default"/>
        <w:lang w:val="ru-RU" w:eastAsia="en-US" w:bidi="ar-SA"/>
      </w:rPr>
    </w:lvl>
    <w:lvl w:ilvl="7" w:tplc="C0227D1E">
      <w:numFmt w:val="bullet"/>
      <w:lvlText w:val="•"/>
      <w:lvlJc w:val="left"/>
      <w:pPr>
        <w:ind w:left="7111" w:hanging="732"/>
      </w:pPr>
      <w:rPr>
        <w:rFonts w:hint="default"/>
        <w:lang w:val="ru-RU" w:eastAsia="en-US" w:bidi="ar-SA"/>
      </w:rPr>
    </w:lvl>
    <w:lvl w:ilvl="8" w:tplc="4A90039E">
      <w:numFmt w:val="bullet"/>
      <w:lvlText w:val="•"/>
      <w:lvlJc w:val="left"/>
      <w:pPr>
        <w:ind w:left="8050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E783753"/>
    <w:multiLevelType w:val="hybridMultilevel"/>
    <w:tmpl w:val="3822D450"/>
    <w:lvl w:ilvl="0" w:tplc="921A538C">
      <w:start w:val="1"/>
      <w:numFmt w:val="decimal"/>
      <w:lvlText w:val="%1)"/>
      <w:lvlJc w:val="left"/>
      <w:pPr>
        <w:ind w:left="14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0EC3414">
      <w:numFmt w:val="bullet"/>
      <w:lvlText w:val="•"/>
      <w:lvlJc w:val="left"/>
      <w:pPr>
        <w:ind w:left="2324" w:hanging="732"/>
      </w:pPr>
      <w:rPr>
        <w:rFonts w:hint="default"/>
        <w:lang w:val="ru-RU" w:eastAsia="en-US" w:bidi="ar-SA"/>
      </w:rPr>
    </w:lvl>
    <w:lvl w:ilvl="2" w:tplc="6BE6E76E">
      <w:numFmt w:val="bullet"/>
      <w:lvlText w:val="•"/>
      <w:lvlJc w:val="left"/>
      <w:pPr>
        <w:ind w:left="3169" w:hanging="732"/>
      </w:pPr>
      <w:rPr>
        <w:rFonts w:hint="default"/>
        <w:lang w:val="ru-RU" w:eastAsia="en-US" w:bidi="ar-SA"/>
      </w:rPr>
    </w:lvl>
    <w:lvl w:ilvl="3" w:tplc="08F2995A">
      <w:numFmt w:val="bullet"/>
      <w:lvlText w:val="•"/>
      <w:lvlJc w:val="left"/>
      <w:pPr>
        <w:ind w:left="4014" w:hanging="732"/>
      </w:pPr>
      <w:rPr>
        <w:rFonts w:hint="default"/>
        <w:lang w:val="ru-RU" w:eastAsia="en-US" w:bidi="ar-SA"/>
      </w:rPr>
    </w:lvl>
    <w:lvl w:ilvl="4" w:tplc="9C1A139C">
      <w:numFmt w:val="bullet"/>
      <w:lvlText w:val="•"/>
      <w:lvlJc w:val="left"/>
      <w:pPr>
        <w:ind w:left="4858" w:hanging="732"/>
      </w:pPr>
      <w:rPr>
        <w:rFonts w:hint="default"/>
        <w:lang w:val="ru-RU" w:eastAsia="en-US" w:bidi="ar-SA"/>
      </w:rPr>
    </w:lvl>
    <w:lvl w:ilvl="5" w:tplc="BC0228C6">
      <w:numFmt w:val="bullet"/>
      <w:lvlText w:val="•"/>
      <w:lvlJc w:val="left"/>
      <w:pPr>
        <w:ind w:left="5703" w:hanging="732"/>
      </w:pPr>
      <w:rPr>
        <w:rFonts w:hint="default"/>
        <w:lang w:val="ru-RU" w:eastAsia="en-US" w:bidi="ar-SA"/>
      </w:rPr>
    </w:lvl>
    <w:lvl w:ilvl="6" w:tplc="7848DDEC">
      <w:numFmt w:val="bullet"/>
      <w:lvlText w:val="•"/>
      <w:lvlJc w:val="left"/>
      <w:pPr>
        <w:ind w:left="6548" w:hanging="732"/>
      </w:pPr>
      <w:rPr>
        <w:rFonts w:hint="default"/>
        <w:lang w:val="ru-RU" w:eastAsia="en-US" w:bidi="ar-SA"/>
      </w:rPr>
    </w:lvl>
    <w:lvl w:ilvl="7" w:tplc="4C782606">
      <w:numFmt w:val="bullet"/>
      <w:lvlText w:val="•"/>
      <w:lvlJc w:val="left"/>
      <w:pPr>
        <w:ind w:left="7393" w:hanging="732"/>
      </w:pPr>
      <w:rPr>
        <w:rFonts w:hint="default"/>
        <w:lang w:val="ru-RU" w:eastAsia="en-US" w:bidi="ar-SA"/>
      </w:rPr>
    </w:lvl>
    <w:lvl w:ilvl="8" w:tplc="FDBE10B8">
      <w:numFmt w:val="bullet"/>
      <w:lvlText w:val="•"/>
      <w:lvlJc w:val="left"/>
      <w:pPr>
        <w:ind w:left="8237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208418C2"/>
    <w:multiLevelType w:val="multilevel"/>
    <w:tmpl w:val="0FA4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D115F"/>
    <w:multiLevelType w:val="hybridMultilevel"/>
    <w:tmpl w:val="811C88C4"/>
    <w:lvl w:ilvl="0" w:tplc="D36ECFEE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625C34BC"/>
    <w:multiLevelType w:val="hybridMultilevel"/>
    <w:tmpl w:val="B06EFBAE"/>
    <w:lvl w:ilvl="0" w:tplc="DD28F69C">
      <w:numFmt w:val="bullet"/>
      <w:lvlText w:val=""/>
      <w:lvlJc w:val="left"/>
      <w:pPr>
        <w:ind w:left="42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0A8188">
      <w:numFmt w:val="bullet"/>
      <w:lvlText w:val="•"/>
      <w:lvlJc w:val="left"/>
      <w:pPr>
        <w:ind w:left="1028" w:hanging="732"/>
      </w:pPr>
      <w:rPr>
        <w:rFonts w:hint="default"/>
        <w:lang w:val="ru-RU" w:eastAsia="en-US" w:bidi="ar-SA"/>
      </w:rPr>
    </w:lvl>
    <w:lvl w:ilvl="2" w:tplc="A5EAAE34">
      <w:numFmt w:val="bullet"/>
      <w:lvlText w:val="•"/>
      <w:lvlJc w:val="left"/>
      <w:pPr>
        <w:ind w:left="2017" w:hanging="732"/>
      </w:pPr>
      <w:rPr>
        <w:rFonts w:hint="default"/>
        <w:lang w:val="ru-RU" w:eastAsia="en-US" w:bidi="ar-SA"/>
      </w:rPr>
    </w:lvl>
    <w:lvl w:ilvl="3" w:tplc="8E34E424">
      <w:numFmt w:val="bullet"/>
      <w:lvlText w:val="•"/>
      <w:lvlJc w:val="left"/>
      <w:pPr>
        <w:ind w:left="3006" w:hanging="732"/>
      </w:pPr>
      <w:rPr>
        <w:rFonts w:hint="default"/>
        <w:lang w:val="ru-RU" w:eastAsia="en-US" w:bidi="ar-SA"/>
      </w:rPr>
    </w:lvl>
    <w:lvl w:ilvl="4" w:tplc="F2DC9A32">
      <w:numFmt w:val="bullet"/>
      <w:lvlText w:val="•"/>
      <w:lvlJc w:val="left"/>
      <w:pPr>
        <w:ind w:left="3994" w:hanging="732"/>
      </w:pPr>
      <w:rPr>
        <w:rFonts w:hint="default"/>
        <w:lang w:val="ru-RU" w:eastAsia="en-US" w:bidi="ar-SA"/>
      </w:rPr>
    </w:lvl>
    <w:lvl w:ilvl="5" w:tplc="EBF499B2">
      <w:numFmt w:val="bullet"/>
      <w:lvlText w:val="•"/>
      <w:lvlJc w:val="left"/>
      <w:pPr>
        <w:ind w:left="4983" w:hanging="732"/>
      </w:pPr>
      <w:rPr>
        <w:rFonts w:hint="default"/>
        <w:lang w:val="ru-RU" w:eastAsia="en-US" w:bidi="ar-SA"/>
      </w:rPr>
    </w:lvl>
    <w:lvl w:ilvl="6" w:tplc="A7CCE152">
      <w:numFmt w:val="bullet"/>
      <w:lvlText w:val="•"/>
      <w:lvlJc w:val="left"/>
      <w:pPr>
        <w:ind w:left="5972" w:hanging="732"/>
      </w:pPr>
      <w:rPr>
        <w:rFonts w:hint="default"/>
        <w:lang w:val="ru-RU" w:eastAsia="en-US" w:bidi="ar-SA"/>
      </w:rPr>
    </w:lvl>
    <w:lvl w:ilvl="7" w:tplc="C094780E">
      <w:numFmt w:val="bullet"/>
      <w:lvlText w:val="•"/>
      <w:lvlJc w:val="left"/>
      <w:pPr>
        <w:ind w:left="6961" w:hanging="732"/>
      </w:pPr>
      <w:rPr>
        <w:rFonts w:hint="default"/>
        <w:lang w:val="ru-RU" w:eastAsia="en-US" w:bidi="ar-SA"/>
      </w:rPr>
    </w:lvl>
    <w:lvl w:ilvl="8" w:tplc="3AFAF0F8">
      <w:numFmt w:val="bullet"/>
      <w:lvlText w:val="•"/>
      <w:lvlJc w:val="left"/>
      <w:pPr>
        <w:ind w:left="7949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675F777B"/>
    <w:multiLevelType w:val="hybridMultilevel"/>
    <w:tmpl w:val="165E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72B93"/>
    <w:multiLevelType w:val="hybridMultilevel"/>
    <w:tmpl w:val="E5C660F0"/>
    <w:lvl w:ilvl="0" w:tplc="2B2CB542">
      <w:numFmt w:val="bullet"/>
      <w:lvlText w:val="-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288C5B0">
      <w:numFmt w:val="bullet"/>
      <w:lvlText w:val="•"/>
      <w:lvlJc w:val="left"/>
      <w:pPr>
        <w:ind w:left="1028" w:hanging="240"/>
      </w:pPr>
      <w:rPr>
        <w:rFonts w:hint="default"/>
        <w:lang w:val="ru-RU" w:eastAsia="en-US" w:bidi="ar-SA"/>
      </w:rPr>
    </w:lvl>
    <w:lvl w:ilvl="2" w:tplc="7E8E96A0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3" w:tplc="06449BCA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147AD82A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5" w:tplc="845C3034">
      <w:numFmt w:val="bullet"/>
      <w:lvlText w:val="•"/>
      <w:lvlJc w:val="left"/>
      <w:pPr>
        <w:ind w:left="4983" w:hanging="240"/>
      </w:pPr>
      <w:rPr>
        <w:rFonts w:hint="default"/>
        <w:lang w:val="ru-RU" w:eastAsia="en-US" w:bidi="ar-SA"/>
      </w:rPr>
    </w:lvl>
    <w:lvl w:ilvl="6" w:tplc="A7C6DF7C">
      <w:numFmt w:val="bullet"/>
      <w:lvlText w:val="•"/>
      <w:lvlJc w:val="left"/>
      <w:pPr>
        <w:ind w:left="5972" w:hanging="240"/>
      </w:pPr>
      <w:rPr>
        <w:rFonts w:hint="default"/>
        <w:lang w:val="ru-RU" w:eastAsia="en-US" w:bidi="ar-SA"/>
      </w:rPr>
    </w:lvl>
    <w:lvl w:ilvl="7" w:tplc="2A80D6FC">
      <w:numFmt w:val="bullet"/>
      <w:lvlText w:val="•"/>
      <w:lvlJc w:val="left"/>
      <w:pPr>
        <w:ind w:left="6961" w:hanging="240"/>
      </w:pPr>
      <w:rPr>
        <w:rFonts w:hint="default"/>
        <w:lang w:val="ru-RU" w:eastAsia="en-US" w:bidi="ar-SA"/>
      </w:rPr>
    </w:lvl>
    <w:lvl w:ilvl="8" w:tplc="23B8D3C4">
      <w:numFmt w:val="bullet"/>
      <w:lvlText w:val="•"/>
      <w:lvlJc w:val="left"/>
      <w:pPr>
        <w:ind w:left="794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14"/>
    <w:rsid w:val="00002B3F"/>
    <w:rsid w:val="000137A2"/>
    <w:rsid w:val="00014330"/>
    <w:rsid w:val="00036504"/>
    <w:rsid w:val="0007625E"/>
    <w:rsid w:val="000A4780"/>
    <w:rsid w:val="000C4643"/>
    <w:rsid w:val="000C4B4F"/>
    <w:rsid w:val="000C624B"/>
    <w:rsid w:val="000F7880"/>
    <w:rsid w:val="001030FD"/>
    <w:rsid w:val="00111BC3"/>
    <w:rsid w:val="00133E51"/>
    <w:rsid w:val="00170E16"/>
    <w:rsid w:val="001A3194"/>
    <w:rsid w:val="001E0CB0"/>
    <w:rsid w:val="0020135B"/>
    <w:rsid w:val="00252F4A"/>
    <w:rsid w:val="002553DD"/>
    <w:rsid w:val="00282A71"/>
    <w:rsid w:val="00284470"/>
    <w:rsid w:val="002A79FA"/>
    <w:rsid w:val="002B6F8A"/>
    <w:rsid w:val="002D0ACE"/>
    <w:rsid w:val="002D7877"/>
    <w:rsid w:val="002E523B"/>
    <w:rsid w:val="003041F2"/>
    <w:rsid w:val="00335E17"/>
    <w:rsid w:val="00356955"/>
    <w:rsid w:val="003B046E"/>
    <w:rsid w:val="003E31D5"/>
    <w:rsid w:val="003F2952"/>
    <w:rsid w:val="003F2BED"/>
    <w:rsid w:val="003F6F5C"/>
    <w:rsid w:val="00404649"/>
    <w:rsid w:val="00415A67"/>
    <w:rsid w:val="0042438C"/>
    <w:rsid w:val="00425C43"/>
    <w:rsid w:val="00440FBA"/>
    <w:rsid w:val="0044241C"/>
    <w:rsid w:val="00452F43"/>
    <w:rsid w:val="00460298"/>
    <w:rsid w:val="00462D57"/>
    <w:rsid w:val="00493414"/>
    <w:rsid w:val="004A1314"/>
    <w:rsid w:val="004B5B31"/>
    <w:rsid w:val="005059D2"/>
    <w:rsid w:val="00524C7F"/>
    <w:rsid w:val="00525EE2"/>
    <w:rsid w:val="00530D97"/>
    <w:rsid w:val="005578FA"/>
    <w:rsid w:val="005613EB"/>
    <w:rsid w:val="00593FA0"/>
    <w:rsid w:val="005959E3"/>
    <w:rsid w:val="005E127F"/>
    <w:rsid w:val="00617BAF"/>
    <w:rsid w:val="00651D60"/>
    <w:rsid w:val="00652B39"/>
    <w:rsid w:val="006700AB"/>
    <w:rsid w:val="006D5F07"/>
    <w:rsid w:val="006F5CFC"/>
    <w:rsid w:val="007137FA"/>
    <w:rsid w:val="00724635"/>
    <w:rsid w:val="0073141A"/>
    <w:rsid w:val="00747160"/>
    <w:rsid w:val="00756831"/>
    <w:rsid w:val="00772BA6"/>
    <w:rsid w:val="00777E1F"/>
    <w:rsid w:val="00781E7C"/>
    <w:rsid w:val="007A3C94"/>
    <w:rsid w:val="007B2A49"/>
    <w:rsid w:val="007D27C2"/>
    <w:rsid w:val="007E0DEA"/>
    <w:rsid w:val="008006EE"/>
    <w:rsid w:val="008077AC"/>
    <w:rsid w:val="00810AB0"/>
    <w:rsid w:val="00811B43"/>
    <w:rsid w:val="0081541A"/>
    <w:rsid w:val="00815DC6"/>
    <w:rsid w:val="00821657"/>
    <w:rsid w:val="00822F66"/>
    <w:rsid w:val="00886F0B"/>
    <w:rsid w:val="008A0032"/>
    <w:rsid w:val="008E225A"/>
    <w:rsid w:val="008E401D"/>
    <w:rsid w:val="008E4D70"/>
    <w:rsid w:val="00910041"/>
    <w:rsid w:val="00913C2B"/>
    <w:rsid w:val="00946754"/>
    <w:rsid w:val="00955CE8"/>
    <w:rsid w:val="009635A9"/>
    <w:rsid w:val="00976900"/>
    <w:rsid w:val="009D2E69"/>
    <w:rsid w:val="009E76EC"/>
    <w:rsid w:val="00A12D95"/>
    <w:rsid w:val="00A30A8D"/>
    <w:rsid w:val="00A30F60"/>
    <w:rsid w:val="00A32811"/>
    <w:rsid w:val="00A36356"/>
    <w:rsid w:val="00A567B5"/>
    <w:rsid w:val="00A7248E"/>
    <w:rsid w:val="00A76946"/>
    <w:rsid w:val="00AA1E25"/>
    <w:rsid w:val="00AA559D"/>
    <w:rsid w:val="00AA71E7"/>
    <w:rsid w:val="00AB4194"/>
    <w:rsid w:val="00AB6ED4"/>
    <w:rsid w:val="00AC1BC7"/>
    <w:rsid w:val="00B1562A"/>
    <w:rsid w:val="00B22DF3"/>
    <w:rsid w:val="00B55562"/>
    <w:rsid w:val="00B75575"/>
    <w:rsid w:val="00B91801"/>
    <w:rsid w:val="00BC20AE"/>
    <w:rsid w:val="00C14E5F"/>
    <w:rsid w:val="00C27BF8"/>
    <w:rsid w:val="00C31DC3"/>
    <w:rsid w:val="00C322C2"/>
    <w:rsid w:val="00C701A6"/>
    <w:rsid w:val="00C93A85"/>
    <w:rsid w:val="00C940B6"/>
    <w:rsid w:val="00CB1EB9"/>
    <w:rsid w:val="00CE00D6"/>
    <w:rsid w:val="00CF6267"/>
    <w:rsid w:val="00D16914"/>
    <w:rsid w:val="00D22062"/>
    <w:rsid w:val="00D46AC2"/>
    <w:rsid w:val="00D65AB8"/>
    <w:rsid w:val="00D66B6A"/>
    <w:rsid w:val="00DB4C09"/>
    <w:rsid w:val="00DD26E3"/>
    <w:rsid w:val="00DD7008"/>
    <w:rsid w:val="00DF1E68"/>
    <w:rsid w:val="00E0236F"/>
    <w:rsid w:val="00E031A3"/>
    <w:rsid w:val="00E25DF3"/>
    <w:rsid w:val="00E47C9C"/>
    <w:rsid w:val="00E5629E"/>
    <w:rsid w:val="00EA566E"/>
    <w:rsid w:val="00EB6A11"/>
    <w:rsid w:val="00ED104D"/>
    <w:rsid w:val="00EE2FB9"/>
    <w:rsid w:val="00F10D3D"/>
    <w:rsid w:val="00F15DAB"/>
    <w:rsid w:val="00F15FE9"/>
    <w:rsid w:val="00F2224C"/>
    <w:rsid w:val="00F272FD"/>
    <w:rsid w:val="00F4162A"/>
    <w:rsid w:val="00F467FD"/>
    <w:rsid w:val="00F7375B"/>
    <w:rsid w:val="00F774A2"/>
    <w:rsid w:val="00FB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86BC7-735B-426E-98C1-282DB2EE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31D5"/>
    <w:pPr>
      <w:widowControl w:val="0"/>
      <w:autoSpaceDE w:val="0"/>
      <w:autoSpaceDN w:val="0"/>
      <w:spacing w:after="0" w:line="319" w:lineRule="exact"/>
      <w:ind w:left="75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1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D5F07"/>
  </w:style>
  <w:style w:type="paragraph" w:customStyle="1" w:styleId="c3">
    <w:name w:val="c3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5F07"/>
  </w:style>
  <w:style w:type="paragraph" w:customStyle="1" w:styleId="c1">
    <w:name w:val="c1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5F07"/>
  </w:style>
  <w:style w:type="paragraph" w:customStyle="1" w:styleId="c28">
    <w:name w:val="c28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6D5F07"/>
  </w:style>
  <w:style w:type="character" w:customStyle="1" w:styleId="c9">
    <w:name w:val="c9"/>
    <w:basedOn w:val="a0"/>
    <w:rsid w:val="006D5F07"/>
  </w:style>
  <w:style w:type="character" w:customStyle="1" w:styleId="c56">
    <w:name w:val="c56"/>
    <w:basedOn w:val="a0"/>
    <w:rsid w:val="006D5F07"/>
  </w:style>
  <w:style w:type="paragraph" w:customStyle="1" w:styleId="c0">
    <w:name w:val="c0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6D5F07"/>
  </w:style>
  <w:style w:type="character" w:customStyle="1" w:styleId="c60">
    <w:name w:val="c60"/>
    <w:basedOn w:val="a0"/>
    <w:rsid w:val="006D5F07"/>
  </w:style>
  <w:style w:type="paragraph" w:customStyle="1" w:styleId="c36">
    <w:name w:val="c36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D5F07"/>
  </w:style>
  <w:style w:type="character" w:customStyle="1" w:styleId="c65">
    <w:name w:val="c65"/>
    <w:basedOn w:val="a0"/>
    <w:rsid w:val="006D5F07"/>
  </w:style>
  <w:style w:type="character" w:customStyle="1" w:styleId="c41">
    <w:name w:val="c41"/>
    <w:basedOn w:val="a0"/>
    <w:rsid w:val="006D5F07"/>
  </w:style>
  <w:style w:type="character" w:customStyle="1" w:styleId="c63">
    <w:name w:val="c63"/>
    <w:basedOn w:val="a0"/>
    <w:rsid w:val="006D5F07"/>
  </w:style>
  <w:style w:type="paragraph" w:customStyle="1" w:styleId="c37">
    <w:name w:val="c37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D5F07"/>
  </w:style>
  <w:style w:type="paragraph" w:customStyle="1" w:styleId="c38">
    <w:name w:val="c38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D5F07"/>
  </w:style>
  <w:style w:type="character" w:customStyle="1" w:styleId="c69">
    <w:name w:val="c69"/>
    <w:basedOn w:val="a0"/>
    <w:rsid w:val="006D5F07"/>
  </w:style>
  <w:style w:type="paragraph" w:customStyle="1" w:styleId="c61">
    <w:name w:val="c61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D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5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E31D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E3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E31D5"/>
    <w:pPr>
      <w:widowControl w:val="0"/>
      <w:autoSpaceDE w:val="0"/>
      <w:autoSpaceDN w:val="0"/>
      <w:spacing w:after="0" w:line="240" w:lineRule="auto"/>
      <w:ind w:left="4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E31D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E31D5"/>
    <w:pPr>
      <w:widowControl w:val="0"/>
      <w:autoSpaceDE w:val="0"/>
      <w:autoSpaceDN w:val="0"/>
      <w:spacing w:after="0" w:line="240" w:lineRule="auto"/>
      <w:ind w:left="1482" w:hanging="73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E31D5"/>
    <w:pPr>
      <w:widowControl w:val="0"/>
      <w:autoSpaceDE w:val="0"/>
      <w:autoSpaceDN w:val="0"/>
      <w:spacing w:after="0" w:line="270" w:lineRule="exact"/>
      <w:ind w:left="7"/>
    </w:pPr>
    <w:rPr>
      <w:rFonts w:ascii="Times New Roman" w:eastAsia="Times New Roman" w:hAnsi="Times New Roman" w:cs="Times New Roman"/>
    </w:rPr>
  </w:style>
  <w:style w:type="table" w:customStyle="1" w:styleId="21">
    <w:name w:val="Сетка таблицы2"/>
    <w:basedOn w:val="a1"/>
    <w:next w:val="a3"/>
    <w:uiPriority w:val="59"/>
    <w:rsid w:val="00617BAF"/>
    <w:pPr>
      <w:widowControl w:val="0"/>
      <w:spacing w:after="160" w:line="259" w:lineRule="auto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B4C0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AB41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22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2DF3"/>
  </w:style>
  <w:style w:type="paragraph" w:styleId="aa">
    <w:name w:val="footer"/>
    <w:basedOn w:val="a"/>
    <w:link w:val="ab"/>
    <w:uiPriority w:val="99"/>
    <w:unhideWhenUsed/>
    <w:rsid w:val="00B22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2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4987</TotalTime>
  <Pages>20</Pages>
  <Words>5441</Words>
  <Characters>31017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Виктория Викторовна</cp:lastModifiedBy>
  <cp:revision>119</cp:revision>
  <cp:lastPrinted>2024-11-10T14:23:00Z</cp:lastPrinted>
  <dcterms:created xsi:type="dcterms:W3CDTF">2025-09-09T18:41:00Z</dcterms:created>
  <dcterms:modified xsi:type="dcterms:W3CDTF">2026-01-12T13:29:00Z</dcterms:modified>
</cp:coreProperties>
</file>